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C6AB2" w14:textId="77777777" w:rsidR="00E37622" w:rsidRPr="00E37622" w:rsidRDefault="00E37622" w:rsidP="00E37622">
      <w:pPr>
        <w:pStyle w:val="Ttulo"/>
        <w:tabs>
          <w:tab w:val="left" w:pos="2694"/>
        </w:tabs>
        <w:rPr>
          <w:color w:val="5CD0AC"/>
        </w:rPr>
      </w:pPr>
      <w:r w:rsidRPr="00E37622">
        <w:rPr>
          <w:color w:val="5CD0AC"/>
        </w:rPr>
        <w:t xml:space="preserve">Editor de proyectos </w:t>
      </w:r>
      <w:proofErr w:type="spellStart"/>
      <w:r w:rsidRPr="00E37622">
        <w:rPr>
          <w:color w:val="5CD0AC"/>
        </w:rPr>
        <w:t>Morphing</w:t>
      </w:r>
      <w:proofErr w:type="spellEnd"/>
    </w:p>
    <w:p w14:paraId="04A2FE08" w14:textId="087E65A0" w:rsidR="00AA7EEA" w:rsidRPr="007E1791" w:rsidRDefault="00E37622" w:rsidP="00E37622">
      <w:pPr>
        <w:pStyle w:val="Ttulo"/>
        <w:tabs>
          <w:tab w:val="left" w:pos="2694"/>
        </w:tabs>
        <w:rPr>
          <w:color w:val="5CD0AC"/>
        </w:rPr>
      </w:pPr>
      <w:r w:rsidRPr="00E37622">
        <w:rPr>
          <w:color w:val="5CD0AC"/>
        </w:rPr>
        <w:t>v1.</w:t>
      </w:r>
      <w:r w:rsidR="00C02F9E">
        <w:rPr>
          <w:color w:val="5CD0AC"/>
        </w:rPr>
        <w:t>1</w:t>
      </w:r>
    </w:p>
    <w:p w14:paraId="7BF828A2" w14:textId="77777777" w:rsidR="004D23BA" w:rsidRDefault="004D23BA" w:rsidP="00A862B9">
      <w:pPr>
        <w:pStyle w:val="Ttulo1"/>
        <w:numPr>
          <w:ilvl w:val="0"/>
          <w:numId w:val="1"/>
        </w:numPr>
      </w:pPr>
      <w:bookmarkStart w:id="0" w:name="_Ref414210789"/>
      <w:bookmarkStart w:id="1" w:name="_Toc141739064"/>
      <w:r>
        <w:t>Índice</w:t>
      </w:r>
      <w:bookmarkEnd w:id="0"/>
      <w:bookmarkEnd w:id="1"/>
    </w:p>
    <w:p w14:paraId="7A3BC3BD" w14:textId="77777777" w:rsidR="004D23BA" w:rsidRPr="004D23BA" w:rsidRDefault="004D23BA" w:rsidP="004D23BA"/>
    <w:p w14:paraId="79410165" w14:textId="53ED9922" w:rsidR="00AD5A26" w:rsidRDefault="00252F10">
      <w:pPr>
        <w:pStyle w:val="TDC1"/>
        <w:tabs>
          <w:tab w:val="left" w:pos="440"/>
          <w:tab w:val="right" w:leader="dot" w:pos="8494"/>
        </w:tabs>
        <w:rPr>
          <w:rFonts w:eastAsiaTheme="minorEastAsia"/>
          <w:noProof/>
          <w:kern w:val="2"/>
          <w:lang w:eastAsia="es-ES"/>
          <w14:ligatures w14:val="standardContextual"/>
        </w:rPr>
      </w:pPr>
      <w:r>
        <w:fldChar w:fldCharType="begin"/>
      </w:r>
      <w:r w:rsidR="004D23BA">
        <w:instrText xml:space="preserve"> TOC \o "1-3" \h \z \u </w:instrText>
      </w:r>
      <w:r>
        <w:fldChar w:fldCharType="separate"/>
      </w:r>
      <w:hyperlink w:anchor="_Toc141739064" w:history="1">
        <w:r w:rsidR="00AD5A26" w:rsidRPr="00231EAA">
          <w:rPr>
            <w:rStyle w:val="Hipervnculo"/>
            <w:noProof/>
          </w:rPr>
          <w:t>0.</w:t>
        </w:r>
        <w:r w:rsidR="00AD5A26">
          <w:rPr>
            <w:rFonts w:eastAsiaTheme="minorEastAsia"/>
            <w:noProof/>
            <w:kern w:val="2"/>
            <w:lang w:eastAsia="es-ES"/>
            <w14:ligatures w14:val="standardContextual"/>
          </w:rPr>
          <w:tab/>
        </w:r>
        <w:r w:rsidR="00AD5A26" w:rsidRPr="00231EAA">
          <w:rPr>
            <w:rStyle w:val="Hipervnculo"/>
            <w:noProof/>
          </w:rPr>
          <w:t>Índice</w:t>
        </w:r>
        <w:r w:rsidR="00AD5A26">
          <w:rPr>
            <w:noProof/>
            <w:webHidden/>
          </w:rPr>
          <w:tab/>
        </w:r>
        <w:r w:rsidR="00AD5A26">
          <w:rPr>
            <w:noProof/>
            <w:webHidden/>
          </w:rPr>
          <w:fldChar w:fldCharType="begin"/>
        </w:r>
        <w:r w:rsidR="00AD5A26">
          <w:rPr>
            <w:noProof/>
            <w:webHidden/>
          </w:rPr>
          <w:instrText xml:space="preserve"> PAGEREF _Toc141739064 \h </w:instrText>
        </w:r>
        <w:r w:rsidR="00AD5A26">
          <w:rPr>
            <w:noProof/>
            <w:webHidden/>
          </w:rPr>
        </w:r>
        <w:r w:rsidR="00AD5A26">
          <w:rPr>
            <w:noProof/>
            <w:webHidden/>
          </w:rPr>
          <w:fldChar w:fldCharType="separate"/>
        </w:r>
        <w:r w:rsidR="00AD5A26">
          <w:rPr>
            <w:noProof/>
            <w:webHidden/>
          </w:rPr>
          <w:t>1</w:t>
        </w:r>
        <w:r w:rsidR="00AD5A26">
          <w:rPr>
            <w:noProof/>
            <w:webHidden/>
          </w:rPr>
          <w:fldChar w:fldCharType="end"/>
        </w:r>
      </w:hyperlink>
    </w:p>
    <w:p w14:paraId="4DDF7ADF" w14:textId="3A6C22C4" w:rsidR="00AD5A26" w:rsidRDefault="00AD5A26">
      <w:pPr>
        <w:pStyle w:val="TDC1"/>
        <w:tabs>
          <w:tab w:val="left" w:pos="440"/>
          <w:tab w:val="right" w:leader="dot" w:pos="8494"/>
        </w:tabs>
        <w:rPr>
          <w:rFonts w:eastAsiaTheme="minorEastAsia"/>
          <w:noProof/>
          <w:kern w:val="2"/>
          <w:lang w:eastAsia="es-ES"/>
          <w14:ligatures w14:val="standardContextual"/>
        </w:rPr>
      </w:pPr>
      <w:hyperlink w:anchor="_Toc141739065" w:history="1">
        <w:r w:rsidRPr="00231EAA">
          <w:rPr>
            <w:rStyle w:val="Hipervnculo"/>
            <w:noProof/>
          </w:rPr>
          <w:t>1.</w:t>
        </w:r>
        <w:r>
          <w:rPr>
            <w:rFonts w:eastAsiaTheme="minorEastAsia"/>
            <w:noProof/>
            <w:kern w:val="2"/>
            <w:lang w:eastAsia="es-ES"/>
            <w14:ligatures w14:val="standardContextual"/>
          </w:rPr>
          <w:tab/>
        </w:r>
        <w:r w:rsidRPr="00231EAA">
          <w:rPr>
            <w:rStyle w:val="Hipervnculo"/>
            <w:noProof/>
          </w:rPr>
          <w:t>Introducción</w:t>
        </w:r>
        <w:r>
          <w:rPr>
            <w:noProof/>
            <w:webHidden/>
          </w:rPr>
          <w:tab/>
        </w:r>
        <w:r>
          <w:rPr>
            <w:noProof/>
            <w:webHidden/>
          </w:rPr>
          <w:fldChar w:fldCharType="begin"/>
        </w:r>
        <w:r>
          <w:rPr>
            <w:noProof/>
            <w:webHidden/>
          </w:rPr>
          <w:instrText xml:space="preserve"> PAGEREF _Toc141739065 \h </w:instrText>
        </w:r>
        <w:r>
          <w:rPr>
            <w:noProof/>
            <w:webHidden/>
          </w:rPr>
        </w:r>
        <w:r>
          <w:rPr>
            <w:noProof/>
            <w:webHidden/>
          </w:rPr>
          <w:fldChar w:fldCharType="separate"/>
        </w:r>
        <w:r>
          <w:rPr>
            <w:noProof/>
            <w:webHidden/>
          </w:rPr>
          <w:t>3</w:t>
        </w:r>
        <w:r>
          <w:rPr>
            <w:noProof/>
            <w:webHidden/>
          </w:rPr>
          <w:fldChar w:fldCharType="end"/>
        </w:r>
      </w:hyperlink>
    </w:p>
    <w:p w14:paraId="1179AE88" w14:textId="2BB0FB7D"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66" w:history="1">
        <w:r w:rsidRPr="00231EAA">
          <w:rPr>
            <w:rStyle w:val="Hipervnculo"/>
            <w:noProof/>
          </w:rPr>
          <w:t>1.1.</w:t>
        </w:r>
        <w:r>
          <w:rPr>
            <w:rFonts w:eastAsiaTheme="minorEastAsia"/>
            <w:noProof/>
            <w:kern w:val="2"/>
            <w:lang w:eastAsia="es-ES"/>
            <w14:ligatures w14:val="standardContextual"/>
          </w:rPr>
          <w:tab/>
        </w:r>
        <w:r w:rsidRPr="00231EAA">
          <w:rPr>
            <w:rStyle w:val="Hipervnculo"/>
            <w:noProof/>
          </w:rPr>
          <w:t>Visión general</w:t>
        </w:r>
        <w:r>
          <w:rPr>
            <w:noProof/>
            <w:webHidden/>
          </w:rPr>
          <w:tab/>
        </w:r>
        <w:r>
          <w:rPr>
            <w:noProof/>
            <w:webHidden/>
          </w:rPr>
          <w:fldChar w:fldCharType="begin"/>
        </w:r>
        <w:r>
          <w:rPr>
            <w:noProof/>
            <w:webHidden/>
          </w:rPr>
          <w:instrText xml:space="preserve"> PAGEREF _Toc141739066 \h </w:instrText>
        </w:r>
        <w:r>
          <w:rPr>
            <w:noProof/>
            <w:webHidden/>
          </w:rPr>
        </w:r>
        <w:r>
          <w:rPr>
            <w:noProof/>
            <w:webHidden/>
          </w:rPr>
          <w:fldChar w:fldCharType="separate"/>
        </w:r>
        <w:r>
          <w:rPr>
            <w:noProof/>
            <w:webHidden/>
          </w:rPr>
          <w:t>3</w:t>
        </w:r>
        <w:r>
          <w:rPr>
            <w:noProof/>
            <w:webHidden/>
          </w:rPr>
          <w:fldChar w:fldCharType="end"/>
        </w:r>
      </w:hyperlink>
    </w:p>
    <w:p w14:paraId="04295201" w14:textId="77B5A1FE"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67" w:history="1">
        <w:r w:rsidRPr="00231EAA">
          <w:rPr>
            <w:rStyle w:val="Hipervnculo"/>
            <w:noProof/>
          </w:rPr>
          <w:t>1.2.</w:t>
        </w:r>
        <w:r>
          <w:rPr>
            <w:rFonts w:eastAsiaTheme="minorEastAsia"/>
            <w:noProof/>
            <w:kern w:val="2"/>
            <w:lang w:eastAsia="es-ES"/>
            <w14:ligatures w14:val="standardContextual"/>
          </w:rPr>
          <w:tab/>
        </w:r>
        <w:r w:rsidRPr="00231EAA">
          <w:rPr>
            <w:rStyle w:val="Hipervnculo"/>
            <w:noProof/>
          </w:rPr>
          <w:t>Aspecto visual de las pantallas</w:t>
        </w:r>
        <w:r>
          <w:rPr>
            <w:noProof/>
            <w:webHidden/>
          </w:rPr>
          <w:tab/>
        </w:r>
        <w:r>
          <w:rPr>
            <w:noProof/>
            <w:webHidden/>
          </w:rPr>
          <w:fldChar w:fldCharType="begin"/>
        </w:r>
        <w:r>
          <w:rPr>
            <w:noProof/>
            <w:webHidden/>
          </w:rPr>
          <w:instrText xml:space="preserve"> PAGEREF _Toc141739067 \h </w:instrText>
        </w:r>
        <w:r>
          <w:rPr>
            <w:noProof/>
            <w:webHidden/>
          </w:rPr>
        </w:r>
        <w:r>
          <w:rPr>
            <w:noProof/>
            <w:webHidden/>
          </w:rPr>
          <w:fldChar w:fldCharType="separate"/>
        </w:r>
        <w:r>
          <w:rPr>
            <w:noProof/>
            <w:webHidden/>
          </w:rPr>
          <w:t>7</w:t>
        </w:r>
        <w:r>
          <w:rPr>
            <w:noProof/>
            <w:webHidden/>
          </w:rPr>
          <w:fldChar w:fldCharType="end"/>
        </w:r>
      </w:hyperlink>
    </w:p>
    <w:p w14:paraId="403BA57D" w14:textId="5D9918FA" w:rsidR="00AD5A26" w:rsidRDefault="00AD5A26">
      <w:pPr>
        <w:pStyle w:val="TDC3"/>
        <w:rPr>
          <w:rFonts w:eastAsiaTheme="minorEastAsia"/>
          <w:noProof/>
          <w:kern w:val="2"/>
          <w:lang w:eastAsia="es-ES"/>
          <w14:ligatures w14:val="standardContextual"/>
        </w:rPr>
      </w:pPr>
      <w:hyperlink w:anchor="_Toc141739068" w:history="1">
        <w:r w:rsidRPr="00231EAA">
          <w:rPr>
            <w:rStyle w:val="Hipervnculo"/>
            <w:noProof/>
          </w:rPr>
          <w:t>1.2.1.</w:t>
        </w:r>
        <w:r>
          <w:rPr>
            <w:rFonts w:eastAsiaTheme="minorEastAsia"/>
            <w:noProof/>
            <w:kern w:val="2"/>
            <w:lang w:eastAsia="es-ES"/>
            <w14:ligatures w14:val="standardContextual"/>
          </w:rPr>
          <w:tab/>
        </w:r>
        <w:r w:rsidRPr="00231EAA">
          <w:rPr>
            <w:rStyle w:val="Hipervnculo"/>
            <w:noProof/>
          </w:rPr>
          <w:t>Pantalla principal</w:t>
        </w:r>
        <w:r>
          <w:rPr>
            <w:noProof/>
            <w:webHidden/>
          </w:rPr>
          <w:tab/>
        </w:r>
        <w:r>
          <w:rPr>
            <w:noProof/>
            <w:webHidden/>
          </w:rPr>
          <w:fldChar w:fldCharType="begin"/>
        </w:r>
        <w:r>
          <w:rPr>
            <w:noProof/>
            <w:webHidden/>
          </w:rPr>
          <w:instrText xml:space="preserve"> PAGEREF _Toc141739068 \h </w:instrText>
        </w:r>
        <w:r>
          <w:rPr>
            <w:noProof/>
            <w:webHidden/>
          </w:rPr>
        </w:r>
        <w:r>
          <w:rPr>
            <w:noProof/>
            <w:webHidden/>
          </w:rPr>
          <w:fldChar w:fldCharType="separate"/>
        </w:r>
        <w:r>
          <w:rPr>
            <w:noProof/>
            <w:webHidden/>
          </w:rPr>
          <w:t>7</w:t>
        </w:r>
        <w:r>
          <w:rPr>
            <w:noProof/>
            <w:webHidden/>
          </w:rPr>
          <w:fldChar w:fldCharType="end"/>
        </w:r>
      </w:hyperlink>
    </w:p>
    <w:p w14:paraId="4B487DEF" w14:textId="482E1C2B" w:rsidR="00AD5A26" w:rsidRDefault="00AD5A26">
      <w:pPr>
        <w:pStyle w:val="TDC3"/>
        <w:rPr>
          <w:rFonts w:eastAsiaTheme="minorEastAsia"/>
          <w:noProof/>
          <w:kern w:val="2"/>
          <w:lang w:eastAsia="es-ES"/>
          <w14:ligatures w14:val="standardContextual"/>
        </w:rPr>
      </w:pPr>
      <w:hyperlink w:anchor="_Toc141739069" w:history="1">
        <w:r w:rsidRPr="00231EAA">
          <w:rPr>
            <w:rStyle w:val="Hipervnculo"/>
            <w:noProof/>
          </w:rPr>
          <w:t>1.2.2.</w:t>
        </w:r>
        <w:r>
          <w:rPr>
            <w:rFonts w:eastAsiaTheme="minorEastAsia"/>
            <w:noProof/>
            <w:kern w:val="2"/>
            <w:lang w:eastAsia="es-ES"/>
            <w14:ligatures w14:val="standardContextual"/>
          </w:rPr>
          <w:tab/>
        </w:r>
        <w:r w:rsidRPr="00231EAA">
          <w:rPr>
            <w:rStyle w:val="Hipervnculo"/>
            <w:noProof/>
          </w:rPr>
          <w:t>Ventana de edición</w:t>
        </w:r>
        <w:r>
          <w:rPr>
            <w:noProof/>
            <w:webHidden/>
          </w:rPr>
          <w:tab/>
        </w:r>
        <w:r>
          <w:rPr>
            <w:noProof/>
            <w:webHidden/>
          </w:rPr>
          <w:fldChar w:fldCharType="begin"/>
        </w:r>
        <w:r>
          <w:rPr>
            <w:noProof/>
            <w:webHidden/>
          </w:rPr>
          <w:instrText xml:space="preserve"> PAGEREF _Toc141739069 \h </w:instrText>
        </w:r>
        <w:r>
          <w:rPr>
            <w:noProof/>
            <w:webHidden/>
          </w:rPr>
        </w:r>
        <w:r>
          <w:rPr>
            <w:noProof/>
            <w:webHidden/>
          </w:rPr>
          <w:fldChar w:fldCharType="separate"/>
        </w:r>
        <w:r>
          <w:rPr>
            <w:noProof/>
            <w:webHidden/>
          </w:rPr>
          <w:t>8</w:t>
        </w:r>
        <w:r>
          <w:rPr>
            <w:noProof/>
            <w:webHidden/>
          </w:rPr>
          <w:fldChar w:fldCharType="end"/>
        </w:r>
      </w:hyperlink>
    </w:p>
    <w:p w14:paraId="37140547" w14:textId="588ABD73" w:rsidR="00AD5A26" w:rsidRDefault="00AD5A26">
      <w:pPr>
        <w:pStyle w:val="TDC1"/>
        <w:tabs>
          <w:tab w:val="left" w:pos="440"/>
          <w:tab w:val="right" w:leader="dot" w:pos="8494"/>
        </w:tabs>
        <w:rPr>
          <w:rFonts w:eastAsiaTheme="minorEastAsia"/>
          <w:noProof/>
          <w:kern w:val="2"/>
          <w:lang w:eastAsia="es-ES"/>
          <w14:ligatures w14:val="standardContextual"/>
        </w:rPr>
      </w:pPr>
      <w:hyperlink w:anchor="_Toc141739070" w:history="1">
        <w:r w:rsidRPr="00231EAA">
          <w:rPr>
            <w:rStyle w:val="Hipervnculo"/>
            <w:noProof/>
          </w:rPr>
          <w:t>2.</w:t>
        </w:r>
        <w:r>
          <w:rPr>
            <w:rFonts w:eastAsiaTheme="minorEastAsia"/>
            <w:noProof/>
            <w:kern w:val="2"/>
            <w:lang w:eastAsia="es-ES"/>
            <w14:ligatures w14:val="standardContextual"/>
          </w:rPr>
          <w:tab/>
        </w:r>
        <w:r w:rsidRPr="00231EAA">
          <w:rPr>
            <w:rStyle w:val="Hipervnculo"/>
            <w:noProof/>
          </w:rPr>
          <w:t>Inicio rápido</w:t>
        </w:r>
        <w:r>
          <w:rPr>
            <w:noProof/>
            <w:webHidden/>
          </w:rPr>
          <w:tab/>
        </w:r>
        <w:r>
          <w:rPr>
            <w:noProof/>
            <w:webHidden/>
          </w:rPr>
          <w:fldChar w:fldCharType="begin"/>
        </w:r>
        <w:r>
          <w:rPr>
            <w:noProof/>
            <w:webHidden/>
          </w:rPr>
          <w:instrText xml:space="preserve"> PAGEREF _Toc141739070 \h </w:instrText>
        </w:r>
        <w:r>
          <w:rPr>
            <w:noProof/>
            <w:webHidden/>
          </w:rPr>
        </w:r>
        <w:r>
          <w:rPr>
            <w:noProof/>
            <w:webHidden/>
          </w:rPr>
          <w:fldChar w:fldCharType="separate"/>
        </w:r>
        <w:r>
          <w:rPr>
            <w:noProof/>
            <w:webHidden/>
          </w:rPr>
          <w:t>10</w:t>
        </w:r>
        <w:r>
          <w:rPr>
            <w:noProof/>
            <w:webHidden/>
          </w:rPr>
          <w:fldChar w:fldCharType="end"/>
        </w:r>
      </w:hyperlink>
    </w:p>
    <w:p w14:paraId="161B4B43" w14:textId="15615A82"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71" w:history="1">
        <w:r w:rsidRPr="00231EAA">
          <w:rPr>
            <w:rStyle w:val="Hipervnculo"/>
            <w:noProof/>
          </w:rPr>
          <w:t>2.1.</w:t>
        </w:r>
        <w:r>
          <w:rPr>
            <w:rFonts w:eastAsiaTheme="minorEastAsia"/>
            <w:noProof/>
            <w:kern w:val="2"/>
            <w:lang w:eastAsia="es-ES"/>
            <w14:ligatures w14:val="standardContextual"/>
          </w:rPr>
          <w:tab/>
        </w:r>
        <w:r w:rsidRPr="00231EAA">
          <w:rPr>
            <w:rStyle w:val="Hipervnculo"/>
            <w:noProof/>
          </w:rPr>
          <w:t>Requisitos</w:t>
        </w:r>
        <w:r>
          <w:rPr>
            <w:noProof/>
            <w:webHidden/>
          </w:rPr>
          <w:tab/>
        </w:r>
        <w:r>
          <w:rPr>
            <w:noProof/>
            <w:webHidden/>
          </w:rPr>
          <w:fldChar w:fldCharType="begin"/>
        </w:r>
        <w:r>
          <w:rPr>
            <w:noProof/>
            <w:webHidden/>
          </w:rPr>
          <w:instrText xml:space="preserve"> PAGEREF _Toc141739071 \h </w:instrText>
        </w:r>
        <w:r>
          <w:rPr>
            <w:noProof/>
            <w:webHidden/>
          </w:rPr>
        </w:r>
        <w:r>
          <w:rPr>
            <w:noProof/>
            <w:webHidden/>
          </w:rPr>
          <w:fldChar w:fldCharType="separate"/>
        </w:r>
        <w:r>
          <w:rPr>
            <w:noProof/>
            <w:webHidden/>
          </w:rPr>
          <w:t>10</w:t>
        </w:r>
        <w:r>
          <w:rPr>
            <w:noProof/>
            <w:webHidden/>
          </w:rPr>
          <w:fldChar w:fldCharType="end"/>
        </w:r>
      </w:hyperlink>
    </w:p>
    <w:p w14:paraId="30231458" w14:textId="2A93DCFB"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72" w:history="1">
        <w:r w:rsidRPr="00231EAA">
          <w:rPr>
            <w:rStyle w:val="Hipervnculo"/>
            <w:noProof/>
          </w:rPr>
          <w:t>2.2.</w:t>
        </w:r>
        <w:r>
          <w:rPr>
            <w:rFonts w:eastAsiaTheme="minorEastAsia"/>
            <w:noProof/>
            <w:kern w:val="2"/>
            <w:lang w:eastAsia="es-ES"/>
            <w14:ligatures w14:val="standardContextual"/>
          </w:rPr>
          <w:tab/>
        </w:r>
        <w:r w:rsidRPr="00231EAA">
          <w:rPr>
            <w:rStyle w:val="Hipervnculo"/>
            <w:noProof/>
          </w:rPr>
          <w:t>Inicio rápido</w:t>
        </w:r>
        <w:r>
          <w:rPr>
            <w:noProof/>
            <w:webHidden/>
          </w:rPr>
          <w:tab/>
        </w:r>
        <w:r>
          <w:rPr>
            <w:noProof/>
            <w:webHidden/>
          </w:rPr>
          <w:fldChar w:fldCharType="begin"/>
        </w:r>
        <w:r>
          <w:rPr>
            <w:noProof/>
            <w:webHidden/>
          </w:rPr>
          <w:instrText xml:space="preserve"> PAGEREF _Toc141739072 \h </w:instrText>
        </w:r>
        <w:r>
          <w:rPr>
            <w:noProof/>
            <w:webHidden/>
          </w:rPr>
        </w:r>
        <w:r>
          <w:rPr>
            <w:noProof/>
            <w:webHidden/>
          </w:rPr>
          <w:fldChar w:fldCharType="separate"/>
        </w:r>
        <w:r>
          <w:rPr>
            <w:noProof/>
            <w:webHidden/>
          </w:rPr>
          <w:t>10</w:t>
        </w:r>
        <w:r>
          <w:rPr>
            <w:noProof/>
            <w:webHidden/>
          </w:rPr>
          <w:fldChar w:fldCharType="end"/>
        </w:r>
      </w:hyperlink>
    </w:p>
    <w:p w14:paraId="4CD046FD" w14:textId="6BE43F59" w:rsidR="00AD5A26" w:rsidRDefault="00AD5A26">
      <w:pPr>
        <w:pStyle w:val="TDC3"/>
        <w:rPr>
          <w:rFonts w:eastAsiaTheme="minorEastAsia"/>
          <w:noProof/>
          <w:kern w:val="2"/>
          <w:lang w:eastAsia="es-ES"/>
          <w14:ligatures w14:val="standardContextual"/>
        </w:rPr>
      </w:pPr>
      <w:hyperlink w:anchor="_Toc141739073" w:history="1">
        <w:r w:rsidRPr="00231EAA">
          <w:rPr>
            <w:rStyle w:val="Hipervnculo"/>
            <w:noProof/>
          </w:rPr>
          <w:t>2.2.1.</w:t>
        </w:r>
        <w:r>
          <w:rPr>
            <w:rFonts w:eastAsiaTheme="minorEastAsia"/>
            <w:noProof/>
            <w:kern w:val="2"/>
            <w:lang w:eastAsia="es-ES"/>
            <w14:ligatures w14:val="standardContextual"/>
          </w:rPr>
          <w:tab/>
        </w:r>
        <w:r w:rsidRPr="00231EAA">
          <w:rPr>
            <w:rStyle w:val="Hipervnculo"/>
            <w:noProof/>
          </w:rPr>
          <w:t>Windows (64 bits)</w:t>
        </w:r>
        <w:r>
          <w:rPr>
            <w:noProof/>
            <w:webHidden/>
          </w:rPr>
          <w:tab/>
        </w:r>
        <w:r>
          <w:rPr>
            <w:noProof/>
            <w:webHidden/>
          </w:rPr>
          <w:fldChar w:fldCharType="begin"/>
        </w:r>
        <w:r>
          <w:rPr>
            <w:noProof/>
            <w:webHidden/>
          </w:rPr>
          <w:instrText xml:space="preserve"> PAGEREF _Toc141739073 \h </w:instrText>
        </w:r>
        <w:r>
          <w:rPr>
            <w:noProof/>
            <w:webHidden/>
          </w:rPr>
        </w:r>
        <w:r>
          <w:rPr>
            <w:noProof/>
            <w:webHidden/>
          </w:rPr>
          <w:fldChar w:fldCharType="separate"/>
        </w:r>
        <w:r>
          <w:rPr>
            <w:noProof/>
            <w:webHidden/>
          </w:rPr>
          <w:t>10</w:t>
        </w:r>
        <w:r>
          <w:rPr>
            <w:noProof/>
            <w:webHidden/>
          </w:rPr>
          <w:fldChar w:fldCharType="end"/>
        </w:r>
      </w:hyperlink>
    </w:p>
    <w:p w14:paraId="6D403BA3" w14:textId="7B9E3906" w:rsidR="00AD5A26" w:rsidRDefault="00AD5A26">
      <w:pPr>
        <w:pStyle w:val="TDC3"/>
        <w:rPr>
          <w:rFonts w:eastAsiaTheme="minorEastAsia"/>
          <w:noProof/>
          <w:kern w:val="2"/>
          <w:lang w:eastAsia="es-ES"/>
          <w14:ligatures w14:val="standardContextual"/>
        </w:rPr>
      </w:pPr>
      <w:hyperlink w:anchor="_Toc141739074" w:history="1">
        <w:r w:rsidRPr="00231EAA">
          <w:rPr>
            <w:rStyle w:val="Hipervnculo"/>
            <w:noProof/>
          </w:rPr>
          <w:t>2.2.1.1.</w:t>
        </w:r>
        <w:r>
          <w:rPr>
            <w:rFonts w:eastAsiaTheme="minorEastAsia"/>
            <w:noProof/>
            <w:kern w:val="2"/>
            <w:lang w:eastAsia="es-ES"/>
            <w14:ligatures w14:val="standardContextual"/>
          </w:rPr>
          <w:tab/>
        </w:r>
        <w:r w:rsidRPr="00231EAA">
          <w:rPr>
            <w:rStyle w:val="Hipervnculo"/>
            <w:noProof/>
          </w:rPr>
          <w:t>Editor de morphing</w:t>
        </w:r>
        <w:r>
          <w:rPr>
            <w:noProof/>
            <w:webHidden/>
          </w:rPr>
          <w:tab/>
        </w:r>
        <w:r>
          <w:rPr>
            <w:noProof/>
            <w:webHidden/>
          </w:rPr>
          <w:fldChar w:fldCharType="begin"/>
        </w:r>
        <w:r>
          <w:rPr>
            <w:noProof/>
            <w:webHidden/>
          </w:rPr>
          <w:instrText xml:space="preserve"> PAGEREF _Toc141739074 \h </w:instrText>
        </w:r>
        <w:r>
          <w:rPr>
            <w:noProof/>
            <w:webHidden/>
          </w:rPr>
        </w:r>
        <w:r>
          <w:rPr>
            <w:noProof/>
            <w:webHidden/>
          </w:rPr>
          <w:fldChar w:fldCharType="separate"/>
        </w:r>
        <w:r>
          <w:rPr>
            <w:noProof/>
            <w:webHidden/>
          </w:rPr>
          <w:t>10</w:t>
        </w:r>
        <w:r>
          <w:rPr>
            <w:noProof/>
            <w:webHidden/>
          </w:rPr>
          <w:fldChar w:fldCharType="end"/>
        </w:r>
      </w:hyperlink>
    </w:p>
    <w:p w14:paraId="543CD35A" w14:textId="5C89500C" w:rsidR="00AD5A26" w:rsidRDefault="00AD5A26">
      <w:pPr>
        <w:pStyle w:val="TDC3"/>
        <w:rPr>
          <w:rFonts w:eastAsiaTheme="minorEastAsia"/>
          <w:noProof/>
          <w:kern w:val="2"/>
          <w:lang w:eastAsia="es-ES"/>
          <w14:ligatures w14:val="standardContextual"/>
        </w:rPr>
      </w:pPr>
      <w:hyperlink w:anchor="_Toc141739075" w:history="1">
        <w:r w:rsidRPr="00231EAA">
          <w:rPr>
            <w:rStyle w:val="Hipervnculo"/>
            <w:noProof/>
          </w:rPr>
          <w:t>2.2.1.2.</w:t>
        </w:r>
        <w:r>
          <w:rPr>
            <w:rFonts w:eastAsiaTheme="minorEastAsia"/>
            <w:noProof/>
            <w:kern w:val="2"/>
            <w:lang w:eastAsia="es-ES"/>
            <w14:ligatures w14:val="standardContextual"/>
          </w:rPr>
          <w:tab/>
        </w:r>
        <w:r w:rsidRPr="00231EAA">
          <w:rPr>
            <w:rStyle w:val="Hipervnculo"/>
            <w:noProof/>
          </w:rPr>
          <w:t>Creador de videos de morphing</w:t>
        </w:r>
        <w:r>
          <w:rPr>
            <w:noProof/>
            <w:webHidden/>
          </w:rPr>
          <w:tab/>
        </w:r>
        <w:r>
          <w:rPr>
            <w:noProof/>
            <w:webHidden/>
          </w:rPr>
          <w:fldChar w:fldCharType="begin"/>
        </w:r>
        <w:r>
          <w:rPr>
            <w:noProof/>
            <w:webHidden/>
          </w:rPr>
          <w:instrText xml:space="preserve"> PAGEREF _Toc141739075 \h </w:instrText>
        </w:r>
        <w:r>
          <w:rPr>
            <w:noProof/>
            <w:webHidden/>
          </w:rPr>
        </w:r>
        <w:r>
          <w:rPr>
            <w:noProof/>
            <w:webHidden/>
          </w:rPr>
          <w:fldChar w:fldCharType="separate"/>
        </w:r>
        <w:r>
          <w:rPr>
            <w:noProof/>
            <w:webHidden/>
          </w:rPr>
          <w:t>10</w:t>
        </w:r>
        <w:r>
          <w:rPr>
            <w:noProof/>
            <w:webHidden/>
          </w:rPr>
          <w:fldChar w:fldCharType="end"/>
        </w:r>
      </w:hyperlink>
    </w:p>
    <w:p w14:paraId="3C84F657" w14:textId="15DC8B23" w:rsidR="00AD5A26" w:rsidRDefault="00AD5A26">
      <w:pPr>
        <w:pStyle w:val="TDC3"/>
        <w:rPr>
          <w:rFonts w:eastAsiaTheme="minorEastAsia"/>
          <w:noProof/>
          <w:kern w:val="2"/>
          <w:lang w:eastAsia="es-ES"/>
          <w14:ligatures w14:val="standardContextual"/>
        </w:rPr>
      </w:pPr>
      <w:hyperlink w:anchor="_Toc141739076" w:history="1">
        <w:r w:rsidRPr="00231EAA">
          <w:rPr>
            <w:rStyle w:val="Hipervnculo"/>
            <w:noProof/>
          </w:rPr>
          <w:t>2.2.2.</w:t>
        </w:r>
        <w:r>
          <w:rPr>
            <w:rFonts w:eastAsiaTheme="minorEastAsia"/>
            <w:noProof/>
            <w:kern w:val="2"/>
            <w:lang w:eastAsia="es-ES"/>
            <w14:ligatures w14:val="standardContextual"/>
          </w:rPr>
          <w:tab/>
        </w:r>
        <w:r w:rsidRPr="00231EAA">
          <w:rPr>
            <w:rStyle w:val="Hipervnculo"/>
            <w:noProof/>
          </w:rPr>
          <w:t>Linux y Mac</w:t>
        </w:r>
        <w:r>
          <w:rPr>
            <w:noProof/>
            <w:webHidden/>
          </w:rPr>
          <w:tab/>
        </w:r>
        <w:r>
          <w:rPr>
            <w:noProof/>
            <w:webHidden/>
          </w:rPr>
          <w:fldChar w:fldCharType="begin"/>
        </w:r>
        <w:r>
          <w:rPr>
            <w:noProof/>
            <w:webHidden/>
          </w:rPr>
          <w:instrText xml:space="preserve"> PAGEREF _Toc141739076 \h </w:instrText>
        </w:r>
        <w:r>
          <w:rPr>
            <w:noProof/>
            <w:webHidden/>
          </w:rPr>
        </w:r>
        <w:r>
          <w:rPr>
            <w:noProof/>
            <w:webHidden/>
          </w:rPr>
          <w:fldChar w:fldCharType="separate"/>
        </w:r>
        <w:r>
          <w:rPr>
            <w:noProof/>
            <w:webHidden/>
          </w:rPr>
          <w:t>10</w:t>
        </w:r>
        <w:r>
          <w:rPr>
            <w:noProof/>
            <w:webHidden/>
          </w:rPr>
          <w:fldChar w:fldCharType="end"/>
        </w:r>
      </w:hyperlink>
    </w:p>
    <w:p w14:paraId="53EB4EDB" w14:textId="3D0B9253" w:rsidR="00AD5A26" w:rsidRDefault="00AD5A26">
      <w:pPr>
        <w:pStyle w:val="TDC3"/>
        <w:rPr>
          <w:rFonts w:eastAsiaTheme="minorEastAsia"/>
          <w:noProof/>
          <w:kern w:val="2"/>
          <w:lang w:eastAsia="es-ES"/>
          <w14:ligatures w14:val="standardContextual"/>
        </w:rPr>
      </w:pPr>
      <w:hyperlink w:anchor="_Toc141739077" w:history="1">
        <w:r w:rsidRPr="00231EAA">
          <w:rPr>
            <w:rStyle w:val="Hipervnculo"/>
            <w:noProof/>
          </w:rPr>
          <w:t>2.2.2.1.</w:t>
        </w:r>
        <w:r>
          <w:rPr>
            <w:rFonts w:eastAsiaTheme="minorEastAsia"/>
            <w:noProof/>
            <w:kern w:val="2"/>
            <w:lang w:eastAsia="es-ES"/>
            <w14:ligatures w14:val="standardContextual"/>
          </w:rPr>
          <w:tab/>
        </w:r>
        <w:r w:rsidRPr="00231EAA">
          <w:rPr>
            <w:rStyle w:val="Hipervnculo"/>
            <w:noProof/>
          </w:rPr>
          <w:t>Editor de morphing</w:t>
        </w:r>
        <w:r>
          <w:rPr>
            <w:noProof/>
            <w:webHidden/>
          </w:rPr>
          <w:tab/>
        </w:r>
        <w:r>
          <w:rPr>
            <w:noProof/>
            <w:webHidden/>
          </w:rPr>
          <w:fldChar w:fldCharType="begin"/>
        </w:r>
        <w:r>
          <w:rPr>
            <w:noProof/>
            <w:webHidden/>
          </w:rPr>
          <w:instrText xml:space="preserve"> PAGEREF _Toc141739077 \h </w:instrText>
        </w:r>
        <w:r>
          <w:rPr>
            <w:noProof/>
            <w:webHidden/>
          </w:rPr>
        </w:r>
        <w:r>
          <w:rPr>
            <w:noProof/>
            <w:webHidden/>
          </w:rPr>
          <w:fldChar w:fldCharType="separate"/>
        </w:r>
        <w:r>
          <w:rPr>
            <w:noProof/>
            <w:webHidden/>
          </w:rPr>
          <w:t>10</w:t>
        </w:r>
        <w:r>
          <w:rPr>
            <w:noProof/>
            <w:webHidden/>
          </w:rPr>
          <w:fldChar w:fldCharType="end"/>
        </w:r>
      </w:hyperlink>
    </w:p>
    <w:p w14:paraId="053D0CF1" w14:textId="691E3529" w:rsidR="00AD5A26" w:rsidRDefault="00AD5A26">
      <w:pPr>
        <w:pStyle w:val="TDC3"/>
        <w:rPr>
          <w:rFonts w:eastAsiaTheme="minorEastAsia"/>
          <w:noProof/>
          <w:kern w:val="2"/>
          <w:lang w:eastAsia="es-ES"/>
          <w14:ligatures w14:val="standardContextual"/>
        </w:rPr>
      </w:pPr>
      <w:hyperlink w:anchor="_Toc141739078" w:history="1">
        <w:r w:rsidRPr="00231EAA">
          <w:rPr>
            <w:rStyle w:val="Hipervnculo"/>
            <w:noProof/>
          </w:rPr>
          <w:t>2.2.2.2.</w:t>
        </w:r>
        <w:r>
          <w:rPr>
            <w:rFonts w:eastAsiaTheme="minorEastAsia"/>
            <w:noProof/>
            <w:kern w:val="2"/>
            <w:lang w:eastAsia="es-ES"/>
            <w14:ligatures w14:val="standardContextual"/>
          </w:rPr>
          <w:tab/>
        </w:r>
        <w:r w:rsidRPr="00231EAA">
          <w:rPr>
            <w:rStyle w:val="Hipervnculo"/>
            <w:noProof/>
          </w:rPr>
          <w:t>Creador de videos de morphing</w:t>
        </w:r>
        <w:r>
          <w:rPr>
            <w:noProof/>
            <w:webHidden/>
          </w:rPr>
          <w:tab/>
        </w:r>
        <w:r>
          <w:rPr>
            <w:noProof/>
            <w:webHidden/>
          </w:rPr>
          <w:fldChar w:fldCharType="begin"/>
        </w:r>
        <w:r>
          <w:rPr>
            <w:noProof/>
            <w:webHidden/>
          </w:rPr>
          <w:instrText xml:space="preserve"> PAGEREF _Toc141739078 \h </w:instrText>
        </w:r>
        <w:r>
          <w:rPr>
            <w:noProof/>
            <w:webHidden/>
          </w:rPr>
        </w:r>
        <w:r>
          <w:rPr>
            <w:noProof/>
            <w:webHidden/>
          </w:rPr>
          <w:fldChar w:fldCharType="separate"/>
        </w:r>
        <w:r>
          <w:rPr>
            <w:noProof/>
            <w:webHidden/>
          </w:rPr>
          <w:t>10</w:t>
        </w:r>
        <w:r>
          <w:rPr>
            <w:noProof/>
            <w:webHidden/>
          </w:rPr>
          <w:fldChar w:fldCharType="end"/>
        </w:r>
      </w:hyperlink>
    </w:p>
    <w:p w14:paraId="122623D0" w14:textId="255ECD45" w:rsidR="00AD5A26" w:rsidRDefault="00AD5A26">
      <w:pPr>
        <w:pStyle w:val="TDC1"/>
        <w:tabs>
          <w:tab w:val="left" w:pos="440"/>
          <w:tab w:val="right" w:leader="dot" w:pos="8494"/>
        </w:tabs>
        <w:rPr>
          <w:rFonts w:eastAsiaTheme="minorEastAsia"/>
          <w:noProof/>
          <w:kern w:val="2"/>
          <w:lang w:eastAsia="es-ES"/>
          <w14:ligatures w14:val="standardContextual"/>
        </w:rPr>
      </w:pPr>
      <w:hyperlink w:anchor="_Toc141739079" w:history="1">
        <w:r w:rsidRPr="00231EAA">
          <w:rPr>
            <w:rStyle w:val="Hipervnculo"/>
            <w:noProof/>
          </w:rPr>
          <w:t>3.</w:t>
        </w:r>
        <w:r>
          <w:rPr>
            <w:rFonts w:eastAsiaTheme="minorEastAsia"/>
            <w:noProof/>
            <w:kern w:val="2"/>
            <w:lang w:eastAsia="es-ES"/>
            <w14:ligatures w14:val="standardContextual"/>
          </w:rPr>
          <w:tab/>
        </w:r>
        <w:r w:rsidRPr="00231EAA">
          <w:rPr>
            <w:rStyle w:val="Hipervnculo"/>
            <w:noProof/>
          </w:rPr>
          <w:t>Interfaz de usuario</w:t>
        </w:r>
        <w:r>
          <w:rPr>
            <w:noProof/>
            <w:webHidden/>
          </w:rPr>
          <w:tab/>
        </w:r>
        <w:r>
          <w:rPr>
            <w:noProof/>
            <w:webHidden/>
          </w:rPr>
          <w:fldChar w:fldCharType="begin"/>
        </w:r>
        <w:r>
          <w:rPr>
            <w:noProof/>
            <w:webHidden/>
          </w:rPr>
          <w:instrText xml:space="preserve"> PAGEREF _Toc141739079 \h </w:instrText>
        </w:r>
        <w:r>
          <w:rPr>
            <w:noProof/>
            <w:webHidden/>
          </w:rPr>
        </w:r>
        <w:r>
          <w:rPr>
            <w:noProof/>
            <w:webHidden/>
          </w:rPr>
          <w:fldChar w:fldCharType="separate"/>
        </w:r>
        <w:r>
          <w:rPr>
            <w:noProof/>
            <w:webHidden/>
          </w:rPr>
          <w:t>11</w:t>
        </w:r>
        <w:r>
          <w:rPr>
            <w:noProof/>
            <w:webHidden/>
          </w:rPr>
          <w:fldChar w:fldCharType="end"/>
        </w:r>
      </w:hyperlink>
    </w:p>
    <w:p w14:paraId="5C38A71F" w14:textId="50F847CB"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80" w:history="1">
        <w:r w:rsidRPr="00231EAA">
          <w:rPr>
            <w:rStyle w:val="Hipervnculo"/>
            <w:noProof/>
          </w:rPr>
          <w:t>3.1.</w:t>
        </w:r>
        <w:r>
          <w:rPr>
            <w:rFonts w:eastAsiaTheme="minorEastAsia"/>
            <w:noProof/>
            <w:kern w:val="2"/>
            <w:lang w:eastAsia="es-ES"/>
            <w14:ligatures w14:val="standardContextual"/>
          </w:rPr>
          <w:tab/>
        </w:r>
        <w:r w:rsidRPr="00231EAA">
          <w:rPr>
            <w:rStyle w:val="Hipervnculo"/>
            <w:noProof/>
          </w:rPr>
          <w:t>Ventana principal</w:t>
        </w:r>
        <w:r>
          <w:rPr>
            <w:noProof/>
            <w:webHidden/>
          </w:rPr>
          <w:tab/>
        </w:r>
        <w:r>
          <w:rPr>
            <w:noProof/>
            <w:webHidden/>
          </w:rPr>
          <w:fldChar w:fldCharType="begin"/>
        </w:r>
        <w:r>
          <w:rPr>
            <w:noProof/>
            <w:webHidden/>
          </w:rPr>
          <w:instrText xml:space="preserve"> PAGEREF _Toc141739080 \h </w:instrText>
        </w:r>
        <w:r>
          <w:rPr>
            <w:noProof/>
            <w:webHidden/>
          </w:rPr>
        </w:r>
        <w:r>
          <w:rPr>
            <w:noProof/>
            <w:webHidden/>
          </w:rPr>
          <w:fldChar w:fldCharType="separate"/>
        </w:r>
        <w:r>
          <w:rPr>
            <w:noProof/>
            <w:webHidden/>
          </w:rPr>
          <w:t>11</w:t>
        </w:r>
        <w:r>
          <w:rPr>
            <w:noProof/>
            <w:webHidden/>
          </w:rPr>
          <w:fldChar w:fldCharType="end"/>
        </w:r>
      </w:hyperlink>
    </w:p>
    <w:p w14:paraId="047031D3" w14:textId="11875681" w:rsidR="00AD5A26" w:rsidRDefault="00AD5A26">
      <w:pPr>
        <w:pStyle w:val="TDC3"/>
        <w:rPr>
          <w:rFonts w:eastAsiaTheme="minorEastAsia"/>
          <w:noProof/>
          <w:kern w:val="2"/>
          <w:lang w:eastAsia="es-ES"/>
          <w14:ligatures w14:val="standardContextual"/>
        </w:rPr>
      </w:pPr>
      <w:hyperlink w:anchor="_Toc141739081" w:history="1">
        <w:r w:rsidRPr="00231EAA">
          <w:rPr>
            <w:rStyle w:val="Hipervnculo"/>
            <w:noProof/>
          </w:rPr>
          <w:t>3.1.1.</w:t>
        </w:r>
        <w:r>
          <w:rPr>
            <w:rFonts w:eastAsiaTheme="minorEastAsia"/>
            <w:noProof/>
            <w:kern w:val="2"/>
            <w:lang w:eastAsia="es-ES"/>
            <w14:ligatures w14:val="standardContextual"/>
          </w:rPr>
          <w:tab/>
        </w:r>
        <w:r w:rsidRPr="00231EAA">
          <w:rPr>
            <w:rStyle w:val="Hipervnculo"/>
            <w:noProof/>
          </w:rPr>
          <w:t>Opciones del panel superior</w:t>
        </w:r>
        <w:r>
          <w:rPr>
            <w:noProof/>
            <w:webHidden/>
          </w:rPr>
          <w:tab/>
        </w:r>
        <w:r>
          <w:rPr>
            <w:noProof/>
            <w:webHidden/>
          </w:rPr>
          <w:fldChar w:fldCharType="begin"/>
        </w:r>
        <w:r>
          <w:rPr>
            <w:noProof/>
            <w:webHidden/>
          </w:rPr>
          <w:instrText xml:space="preserve"> PAGEREF _Toc141739081 \h </w:instrText>
        </w:r>
        <w:r>
          <w:rPr>
            <w:noProof/>
            <w:webHidden/>
          </w:rPr>
        </w:r>
        <w:r>
          <w:rPr>
            <w:noProof/>
            <w:webHidden/>
          </w:rPr>
          <w:fldChar w:fldCharType="separate"/>
        </w:r>
        <w:r>
          <w:rPr>
            <w:noProof/>
            <w:webHidden/>
          </w:rPr>
          <w:t>11</w:t>
        </w:r>
        <w:r>
          <w:rPr>
            <w:noProof/>
            <w:webHidden/>
          </w:rPr>
          <w:fldChar w:fldCharType="end"/>
        </w:r>
      </w:hyperlink>
    </w:p>
    <w:p w14:paraId="5F340BCC" w14:textId="307C9270" w:rsidR="00AD5A26" w:rsidRDefault="00AD5A26">
      <w:pPr>
        <w:pStyle w:val="TDC3"/>
        <w:rPr>
          <w:rFonts w:eastAsiaTheme="minorEastAsia"/>
          <w:noProof/>
          <w:kern w:val="2"/>
          <w:lang w:eastAsia="es-ES"/>
          <w14:ligatures w14:val="standardContextual"/>
        </w:rPr>
      </w:pPr>
      <w:hyperlink w:anchor="_Toc141739082" w:history="1">
        <w:r w:rsidRPr="00231EAA">
          <w:rPr>
            <w:rStyle w:val="Hipervnculo"/>
            <w:noProof/>
          </w:rPr>
          <w:t>3.1.2.</w:t>
        </w:r>
        <w:r>
          <w:rPr>
            <w:rFonts w:eastAsiaTheme="minorEastAsia"/>
            <w:noProof/>
            <w:kern w:val="2"/>
            <w:lang w:eastAsia="es-ES"/>
            <w14:ligatures w14:val="standardContextual"/>
          </w:rPr>
          <w:tab/>
        </w:r>
        <w:r w:rsidRPr="00231EAA">
          <w:rPr>
            <w:rStyle w:val="Hipervnculo"/>
            <w:noProof/>
          </w:rPr>
          <w:t>Tabla con la lista de imágenes</w:t>
        </w:r>
        <w:r>
          <w:rPr>
            <w:noProof/>
            <w:webHidden/>
          </w:rPr>
          <w:tab/>
        </w:r>
        <w:r>
          <w:rPr>
            <w:noProof/>
            <w:webHidden/>
          </w:rPr>
          <w:fldChar w:fldCharType="begin"/>
        </w:r>
        <w:r>
          <w:rPr>
            <w:noProof/>
            <w:webHidden/>
          </w:rPr>
          <w:instrText xml:space="preserve"> PAGEREF _Toc141739082 \h </w:instrText>
        </w:r>
        <w:r>
          <w:rPr>
            <w:noProof/>
            <w:webHidden/>
          </w:rPr>
        </w:r>
        <w:r>
          <w:rPr>
            <w:noProof/>
            <w:webHidden/>
          </w:rPr>
          <w:fldChar w:fldCharType="separate"/>
        </w:r>
        <w:r>
          <w:rPr>
            <w:noProof/>
            <w:webHidden/>
          </w:rPr>
          <w:t>12</w:t>
        </w:r>
        <w:r>
          <w:rPr>
            <w:noProof/>
            <w:webHidden/>
          </w:rPr>
          <w:fldChar w:fldCharType="end"/>
        </w:r>
      </w:hyperlink>
    </w:p>
    <w:p w14:paraId="6AB56806" w14:textId="55E29A13" w:rsidR="00AD5A26" w:rsidRDefault="00AD5A26">
      <w:pPr>
        <w:pStyle w:val="TDC3"/>
        <w:rPr>
          <w:rFonts w:eastAsiaTheme="minorEastAsia"/>
          <w:noProof/>
          <w:kern w:val="2"/>
          <w:lang w:eastAsia="es-ES"/>
          <w14:ligatures w14:val="standardContextual"/>
        </w:rPr>
      </w:pPr>
      <w:hyperlink w:anchor="_Toc141739083" w:history="1">
        <w:r w:rsidRPr="00231EAA">
          <w:rPr>
            <w:rStyle w:val="Hipervnculo"/>
            <w:noProof/>
          </w:rPr>
          <w:t>3.1.2.1.</w:t>
        </w:r>
        <w:r>
          <w:rPr>
            <w:rFonts w:eastAsiaTheme="minorEastAsia"/>
            <w:noProof/>
            <w:kern w:val="2"/>
            <w:lang w:eastAsia="es-ES"/>
            <w14:ligatures w14:val="standardContextual"/>
          </w:rPr>
          <w:tab/>
        </w:r>
        <w:r w:rsidRPr="00231EAA">
          <w:rPr>
            <w:rStyle w:val="Hipervnculo"/>
            <w:noProof/>
          </w:rPr>
          <w:t>Menú emergente de título</w:t>
        </w:r>
        <w:r>
          <w:rPr>
            <w:noProof/>
            <w:webHidden/>
          </w:rPr>
          <w:tab/>
        </w:r>
        <w:r>
          <w:rPr>
            <w:noProof/>
            <w:webHidden/>
          </w:rPr>
          <w:fldChar w:fldCharType="begin"/>
        </w:r>
        <w:r>
          <w:rPr>
            <w:noProof/>
            <w:webHidden/>
          </w:rPr>
          <w:instrText xml:space="preserve"> PAGEREF _Toc141739083 \h </w:instrText>
        </w:r>
        <w:r>
          <w:rPr>
            <w:noProof/>
            <w:webHidden/>
          </w:rPr>
        </w:r>
        <w:r>
          <w:rPr>
            <w:noProof/>
            <w:webHidden/>
          </w:rPr>
          <w:fldChar w:fldCharType="separate"/>
        </w:r>
        <w:r>
          <w:rPr>
            <w:noProof/>
            <w:webHidden/>
          </w:rPr>
          <w:t>13</w:t>
        </w:r>
        <w:r>
          <w:rPr>
            <w:noProof/>
            <w:webHidden/>
          </w:rPr>
          <w:fldChar w:fldCharType="end"/>
        </w:r>
      </w:hyperlink>
    </w:p>
    <w:p w14:paraId="4C64A2FE" w14:textId="43DEAC07" w:rsidR="00AD5A26" w:rsidRDefault="00AD5A26">
      <w:pPr>
        <w:pStyle w:val="TDC3"/>
        <w:rPr>
          <w:rFonts w:eastAsiaTheme="minorEastAsia"/>
          <w:noProof/>
          <w:kern w:val="2"/>
          <w:lang w:eastAsia="es-ES"/>
          <w14:ligatures w14:val="standardContextual"/>
        </w:rPr>
      </w:pPr>
      <w:hyperlink w:anchor="_Toc141739084" w:history="1">
        <w:r w:rsidRPr="00231EAA">
          <w:rPr>
            <w:rStyle w:val="Hipervnculo"/>
            <w:noProof/>
          </w:rPr>
          <w:t>3.1.2.2.</w:t>
        </w:r>
        <w:r>
          <w:rPr>
            <w:rFonts w:eastAsiaTheme="minorEastAsia"/>
            <w:noProof/>
            <w:kern w:val="2"/>
            <w:lang w:eastAsia="es-ES"/>
            <w14:ligatures w14:val="standardContextual"/>
          </w:rPr>
          <w:tab/>
        </w:r>
        <w:r w:rsidRPr="00231EAA">
          <w:rPr>
            <w:rStyle w:val="Hipervnculo"/>
            <w:noProof/>
          </w:rPr>
          <w:t>Menú emergente de filas</w:t>
        </w:r>
        <w:r>
          <w:rPr>
            <w:noProof/>
            <w:webHidden/>
          </w:rPr>
          <w:tab/>
        </w:r>
        <w:r>
          <w:rPr>
            <w:noProof/>
            <w:webHidden/>
          </w:rPr>
          <w:fldChar w:fldCharType="begin"/>
        </w:r>
        <w:r>
          <w:rPr>
            <w:noProof/>
            <w:webHidden/>
          </w:rPr>
          <w:instrText xml:space="preserve"> PAGEREF _Toc141739084 \h </w:instrText>
        </w:r>
        <w:r>
          <w:rPr>
            <w:noProof/>
            <w:webHidden/>
          </w:rPr>
        </w:r>
        <w:r>
          <w:rPr>
            <w:noProof/>
            <w:webHidden/>
          </w:rPr>
          <w:fldChar w:fldCharType="separate"/>
        </w:r>
        <w:r>
          <w:rPr>
            <w:noProof/>
            <w:webHidden/>
          </w:rPr>
          <w:t>14</w:t>
        </w:r>
        <w:r>
          <w:rPr>
            <w:noProof/>
            <w:webHidden/>
          </w:rPr>
          <w:fldChar w:fldCharType="end"/>
        </w:r>
      </w:hyperlink>
    </w:p>
    <w:p w14:paraId="4BCDCAEE" w14:textId="4B7DC09C" w:rsidR="00AD5A26" w:rsidRDefault="00AD5A26">
      <w:pPr>
        <w:pStyle w:val="TDC3"/>
        <w:rPr>
          <w:rFonts w:eastAsiaTheme="minorEastAsia"/>
          <w:noProof/>
          <w:kern w:val="2"/>
          <w:lang w:eastAsia="es-ES"/>
          <w14:ligatures w14:val="standardContextual"/>
        </w:rPr>
      </w:pPr>
      <w:hyperlink w:anchor="_Toc141739085" w:history="1">
        <w:r w:rsidRPr="00231EAA">
          <w:rPr>
            <w:rStyle w:val="Hipervnculo"/>
            <w:noProof/>
          </w:rPr>
          <w:t>3.1.3.</w:t>
        </w:r>
        <w:r>
          <w:rPr>
            <w:rFonts w:eastAsiaTheme="minorEastAsia"/>
            <w:noProof/>
            <w:kern w:val="2"/>
            <w:lang w:eastAsia="es-ES"/>
            <w14:ligatures w14:val="standardContextual"/>
          </w:rPr>
          <w:tab/>
        </w:r>
        <w:r w:rsidRPr="00231EAA">
          <w:rPr>
            <w:rStyle w:val="Hipervnculo"/>
            <w:noProof/>
          </w:rPr>
          <w:t>Panel de simulación de morphing</w:t>
        </w:r>
        <w:r>
          <w:rPr>
            <w:noProof/>
            <w:webHidden/>
          </w:rPr>
          <w:tab/>
        </w:r>
        <w:r>
          <w:rPr>
            <w:noProof/>
            <w:webHidden/>
          </w:rPr>
          <w:fldChar w:fldCharType="begin"/>
        </w:r>
        <w:r>
          <w:rPr>
            <w:noProof/>
            <w:webHidden/>
          </w:rPr>
          <w:instrText xml:space="preserve"> PAGEREF _Toc141739085 \h </w:instrText>
        </w:r>
        <w:r>
          <w:rPr>
            <w:noProof/>
            <w:webHidden/>
          </w:rPr>
        </w:r>
        <w:r>
          <w:rPr>
            <w:noProof/>
            <w:webHidden/>
          </w:rPr>
          <w:fldChar w:fldCharType="separate"/>
        </w:r>
        <w:r>
          <w:rPr>
            <w:noProof/>
            <w:webHidden/>
          </w:rPr>
          <w:t>14</w:t>
        </w:r>
        <w:r>
          <w:rPr>
            <w:noProof/>
            <w:webHidden/>
          </w:rPr>
          <w:fldChar w:fldCharType="end"/>
        </w:r>
      </w:hyperlink>
    </w:p>
    <w:p w14:paraId="30EEF271" w14:textId="6A8039E3"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86" w:history="1">
        <w:r w:rsidRPr="00231EAA">
          <w:rPr>
            <w:rStyle w:val="Hipervnculo"/>
            <w:noProof/>
          </w:rPr>
          <w:t>3.2.</w:t>
        </w:r>
        <w:r>
          <w:rPr>
            <w:rFonts w:eastAsiaTheme="minorEastAsia"/>
            <w:noProof/>
            <w:kern w:val="2"/>
            <w:lang w:eastAsia="es-ES"/>
            <w14:ligatures w14:val="standardContextual"/>
          </w:rPr>
          <w:tab/>
        </w:r>
        <w:r w:rsidRPr="00231EAA">
          <w:rPr>
            <w:rStyle w:val="Hipervnculo"/>
            <w:noProof/>
          </w:rPr>
          <w:t>Menú de la aplicación</w:t>
        </w:r>
        <w:r>
          <w:rPr>
            <w:noProof/>
            <w:webHidden/>
          </w:rPr>
          <w:tab/>
        </w:r>
        <w:r>
          <w:rPr>
            <w:noProof/>
            <w:webHidden/>
          </w:rPr>
          <w:fldChar w:fldCharType="begin"/>
        </w:r>
        <w:r>
          <w:rPr>
            <w:noProof/>
            <w:webHidden/>
          </w:rPr>
          <w:instrText xml:space="preserve"> PAGEREF _Toc141739086 \h </w:instrText>
        </w:r>
        <w:r>
          <w:rPr>
            <w:noProof/>
            <w:webHidden/>
          </w:rPr>
        </w:r>
        <w:r>
          <w:rPr>
            <w:noProof/>
            <w:webHidden/>
          </w:rPr>
          <w:fldChar w:fldCharType="separate"/>
        </w:r>
        <w:r>
          <w:rPr>
            <w:noProof/>
            <w:webHidden/>
          </w:rPr>
          <w:t>15</w:t>
        </w:r>
        <w:r>
          <w:rPr>
            <w:noProof/>
            <w:webHidden/>
          </w:rPr>
          <w:fldChar w:fldCharType="end"/>
        </w:r>
      </w:hyperlink>
    </w:p>
    <w:p w14:paraId="59D794B1" w14:textId="33C3052B" w:rsidR="00AD5A26" w:rsidRDefault="00AD5A26">
      <w:pPr>
        <w:pStyle w:val="TDC3"/>
        <w:rPr>
          <w:rFonts w:eastAsiaTheme="minorEastAsia"/>
          <w:noProof/>
          <w:kern w:val="2"/>
          <w:lang w:eastAsia="es-ES"/>
          <w14:ligatures w14:val="standardContextual"/>
        </w:rPr>
      </w:pPr>
      <w:hyperlink w:anchor="_Toc141739087" w:history="1">
        <w:r w:rsidRPr="00231EAA">
          <w:rPr>
            <w:rStyle w:val="Hipervnculo"/>
            <w:noProof/>
          </w:rPr>
          <w:t>3.2.1.</w:t>
        </w:r>
        <w:r>
          <w:rPr>
            <w:rFonts w:eastAsiaTheme="minorEastAsia"/>
            <w:noProof/>
            <w:kern w:val="2"/>
            <w:lang w:eastAsia="es-ES"/>
            <w14:ligatures w14:val="standardContextual"/>
          </w:rPr>
          <w:tab/>
        </w:r>
        <w:r w:rsidRPr="00231EAA">
          <w:rPr>
            <w:rStyle w:val="Hipervnculo"/>
            <w:noProof/>
          </w:rPr>
          <w:t>Menú archivo</w:t>
        </w:r>
        <w:r>
          <w:rPr>
            <w:noProof/>
            <w:webHidden/>
          </w:rPr>
          <w:tab/>
        </w:r>
        <w:r>
          <w:rPr>
            <w:noProof/>
            <w:webHidden/>
          </w:rPr>
          <w:fldChar w:fldCharType="begin"/>
        </w:r>
        <w:r>
          <w:rPr>
            <w:noProof/>
            <w:webHidden/>
          </w:rPr>
          <w:instrText xml:space="preserve"> PAGEREF _Toc141739087 \h </w:instrText>
        </w:r>
        <w:r>
          <w:rPr>
            <w:noProof/>
            <w:webHidden/>
          </w:rPr>
        </w:r>
        <w:r>
          <w:rPr>
            <w:noProof/>
            <w:webHidden/>
          </w:rPr>
          <w:fldChar w:fldCharType="separate"/>
        </w:r>
        <w:r>
          <w:rPr>
            <w:noProof/>
            <w:webHidden/>
          </w:rPr>
          <w:t>15</w:t>
        </w:r>
        <w:r>
          <w:rPr>
            <w:noProof/>
            <w:webHidden/>
          </w:rPr>
          <w:fldChar w:fldCharType="end"/>
        </w:r>
      </w:hyperlink>
    </w:p>
    <w:p w14:paraId="3E703A9E" w14:textId="6F9120A0" w:rsidR="00AD5A26" w:rsidRDefault="00AD5A26">
      <w:pPr>
        <w:pStyle w:val="TDC3"/>
        <w:rPr>
          <w:rFonts w:eastAsiaTheme="minorEastAsia"/>
          <w:noProof/>
          <w:kern w:val="2"/>
          <w:lang w:eastAsia="es-ES"/>
          <w14:ligatures w14:val="standardContextual"/>
        </w:rPr>
      </w:pPr>
      <w:hyperlink w:anchor="_Toc141739088" w:history="1">
        <w:r w:rsidRPr="00231EAA">
          <w:rPr>
            <w:rStyle w:val="Hipervnculo"/>
            <w:noProof/>
          </w:rPr>
          <w:t>3.2.2.</w:t>
        </w:r>
        <w:r>
          <w:rPr>
            <w:rFonts w:eastAsiaTheme="minorEastAsia"/>
            <w:noProof/>
            <w:kern w:val="2"/>
            <w:lang w:eastAsia="es-ES"/>
            <w14:ligatures w14:val="standardContextual"/>
          </w:rPr>
          <w:tab/>
        </w:r>
        <w:r w:rsidRPr="00231EAA">
          <w:rPr>
            <w:rStyle w:val="Hipervnculo"/>
            <w:noProof/>
          </w:rPr>
          <w:t>Menú vista</w:t>
        </w:r>
        <w:r>
          <w:rPr>
            <w:noProof/>
            <w:webHidden/>
          </w:rPr>
          <w:tab/>
        </w:r>
        <w:r>
          <w:rPr>
            <w:noProof/>
            <w:webHidden/>
          </w:rPr>
          <w:fldChar w:fldCharType="begin"/>
        </w:r>
        <w:r>
          <w:rPr>
            <w:noProof/>
            <w:webHidden/>
          </w:rPr>
          <w:instrText xml:space="preserve"> PAGEREF _Toc141739088 \h </w:instrText>
        </w:r>
        <w:r>
          <w:rPr>
            <w:noProof/>
            <w:webHidden/>
          </w:rPr>
        </w:r>
        <w:r>
          <w:rPr>
            <w:noProof/>
            <w:webHidden/>
          </w:rPr>
          <w:fldChar w:fldCharType="separate"/>
        </w:r>
        <w:r>
          <w:rPr>
            <w:noProof/>
            <w:webHidden/>
          </w:rPr>
          <w:t>16</w:t>
        </w:r>
        <w:r>
          <w:rPr>
            <w:noProof/>
            <w:webHidden/>
          </w:rPr>
          <w:fldChar w:fldCharType="end"/>
        </w:r>
      </w:hyperlink>
    </w:p>
    <w:p w14:paraId="7285A3F3" w14:textId="12FED934" w:rsidR="00AD5A26" w:rsidRDefault="00AD5A26">
      <w:pPr>
        <w:pStyle w:val="TDC3"/>
        <w:rPr>
          <w:rFonts w:eastAsiaTheme="minorEastAsia"/>
          <w:noProof/>
          <w:kern w:val="2"/>
          <w:lang w:eastAsia="es-ES"/>
          <w14:ligatures w14:val="standardContextual"/>
        </w:rPr>
      </w:pPr>
      <w:hyperlink w:anchor="_Toc141739089" w:history="1">
        <w:r w:rsidRPr="00231EAA">
          <w:rPr>
            <w:rStyle w:val="Hipervnculo"/>
            <w:noProof/>
          </w:rPr>
          <w:t>3.2.3.</w:t>
        </w:r>
        <w:r>
          <w:rPr>
            <w:rFonts w:eastAsiaTheme="minorEastAsia"/>
            <w:noProof/>
            <w:kern w:val="2"/>
            <w:lang w:eastAsia="es-ES"/>
            <w14:ligatures w14:val="standardContextual"/>
          </w:rPr>
          <w:tab/>
        </w:r>
        <w:r w:rsidRPr="00231EAA">
          <w:rPr>
            <w:rStyle w:val="Hipervnculo"/>
            <w:noProof/>
          </w:rPr>
          <w:t>Menú herramientas</w:t>
        </w:r>
        <w:r>
          <w:rPr>
            <w:noProof/>
            <w:webHidden/>
          </w:rPr>
          <w:tab/>
        </w:r>
        <w:r>
          <w:rPr>
            <w:noProof/>
            <w:webHidden/>
          </w:rPr>
          <w:fldChar w:fldCharType="begin"/>
        </w:r>
        <w:r>
          <w:rPr>
            <w:noProof/>
            <w:webHidden/>
          </w:rPr>
          <w:instrText xml:space="preserve"> PAGEREF _Toc141739089 \h </w:instrText>
        </w:r>
        <w:r>
          <w:rPr>
            <w:noProof/>
            <w:webHidden/>
          </w:rPr>
        </w:r>
        <w:r>
          <w:rPr>
            <w:noProof/>
            <w:webHidden/>
          </w:rPr>
          <w:fldChar w:fldCharType="separate"/>
        </w:r>
        <w:r>
          <w:rPr>
            <w:noProof/>
            <w:webHidden/>
          </w:rPr>
          <w:t>16</w:t>
        </w:r>
        <w:r>
          <w:rPr>
            <w:noProof/>
            <w:webHidden/>
          </w:rPr>
          <w:fldChar w:fldCharType="end"/>
        </w:r>
      </w:hyperlink>
    </w:p>
    <w:p w14:paraId="0BEF9858" w14:textId="221AB926" w:rsidR="00AD5A26" w:rsidRDefault="00AD5A26">
      <w:pPr>
        <w:pStyle w:val="TDC3"/>
        <w:rPr>
          <w:rFonts w:eastAsiaTheme="minorEastAsia"/>
          <w:noProof/>
          <w:kern w:val="2"/>
          <w:lang w:eastAsia="es-ES"/>
          <w14:ligatures w14:val="standardContextual"/>
        </w:rPr>
      </w:pPr>
      <w:hyperlink w:anchor="_Toc141739090" w:history="1">
        <w:r w:rsidRPr="00231EAA">
          <w:rPr>
            <w:rStyle w:val="Hipervnculo"/>
            <w:noProof/>
          </w:rPr>
          <w:t>3.2.4.</w:t>
        </w:r>
        <w:r>
          <w:rPr>
            <w:rFonts w:eastAsiaTheme="minorEastAsia"/>
            <w:noProof/>
            <w:kern w:val="2"/>
            <w:lang w:eastAsia="es-ES"/>
            <w14:ligatures w14:val="standardContextual"/>
          </w:rPr>
          <w:tab/>
        </w:r>
        <w:r w:rsidRPr="00231EAA">
          <w:rPr>
            <w:rStyle w:val="Hipervnculo"/>
            <w:noProof/>
          </w:rPr>
          <w:t>Menú ayuda</w:t>
        </w:r>
        <w:r>
          <w:rPr>
            <w:noProof/>
            <w:webHidden/>
          </w:rPr>
          <w:tab/>
        </w:r>
        <w:r>
          <w:rPr>
            <w:noProof/>
            <w:webHidden/>
          </w:rPr>
          <w:fldChar w:fldCharType="begin"/>
        </w:r>
        <w:r>
          <w:rPr>
            <w:noProof/>
            <w:webHidden/>
          </w:rPr>
          <w:instrText xml:space="preserve"> PAGEREF _Toc141739090 \h </w:instrText>
        </w:r>
        <w:r>
          <w:rPr>
            <w:noProof/>
            <w:webHidden/>
          </w:rPr>
        </w:r>
        <w:r>
          <w:rPr>
            <w:noProof/>
            <w:webHidden/>
          </w:rPr>
          <w:fldChar w:fldCharType="separate"/>
        </w:r>
        <w:r>
          <w:rPr>
            <w:noProof/>
            <w:webHidden/>
          </w:rPr>
          <w:t>17</w:t>
        </w:r>
        <w:r>
          <w:rPr>
            <w:noProof/>
            <w:webHidden/>
          </w:rPr>
          <w:fldChar w:fldCharType="end"/>
        </w:r>
      </w:hyperlink>
    </w:p>
    <w:p w14:paraId="01B40D36" w14:textId="308683BF"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091" w:history="1">
        <w:r w:rsidRPr="00231EAA">
          <w:rPr>
            <w:rStyle w:val="Hipervnculo"/>
            <w:noProof/>
          </w:rPr>
          <w:t>3.3.</w:t>
        </w:r>
        <w:r>
          <w:rPr>
            <w:rFonts w:eastAsiaTheme="minorEastAsia"/>
            <w:noProof/>
            <w:kern w:val="2"/>
            <w:lang w:eastAsia="es-ES"/>
            <w14:ligatures w14:val="standardContextual"/>
          </w:rPr>
          <w:tab/>
        </w:r>
        <w:r w:rsidRPr="00231EAA">
          <w:rPr>
            <w:rStyle w:val="Hipervnculo"/>
            <w:noProof/>
          </w:rPr>
          <w:t>Ventana de edición</w:t>
        </w:r>
        <w:r>
          <w:rPr>
            <w:noProof/>
            <w:webHidden/>
          </w:rPr>
          <w:tab/>
        </w:r>
        <w:r>
          <w:rPr>
            <w:noProof/>
            <w:webHidden/>
          </w:rPr>
          <w:fldChar w:fldCharType="begin"/>
        </w:r>
        <w:r>
          <w:rPr>
            <w:noProof/>
            <w:webHidden/>
          </w:rPr>
          <w:instrText xml:space="preserve"> PAGEREF _Toc141739091 \h </w:instrText>
        </w:r>
        <w:r>
          <w:rPr>
            <w:noProof/>
            <w:webHidden/>
          </w:rPr>
        </w:r>
        <w:r>
          <w:rPr>
            <w:noProof/>
            <w:webHidden/>
          </w:rPr>
          <w:fldChar w:fldCharType="separate"/>
        </w:r>
        <w:r>
          <w:rPr>
            <w:noProof/>
            <w:webHidden/>
          </w:rPr>
          <w:t>18</w:t>
        </w:r>
        <w:r>
          <w:rPr>
            <w:noProof/>
            <w:webHidden/>
          </w:rPr>
          <w:fldChar w:fldCharType="end"/>
        </w:r>
      </w:hyperlink>
    </w:p>
    <w:p w14:paraId="736B8EA8" w14:textId="485D83F6" w:rsidR="00AD5A26" w:rsidRDefault="00AD5A26">
      <w:pPr>
        <w:pStyle w:val="TDC3"/>
        <w:rPr>
          <w:rFonts w:eastAsiaTheme="minorEastAsia"/>
          <w:noProof/>
          <w:kern w:val="2"/>
          <w:lang w:eastAsia="es-ES"/>
          <w14:ligatures w14:val="standardContextual"/>
        </w:rPr>
      </w:pPr>
      <w:hyperlink w:anchor="_Toc141739092" w:history="1">
        <w:r w:rsidRPr="00231EAA">
          <w:rPr>
            <w:rStyle w:val="Hipervnculo"/>
            <w:noProof/>
          </w:rPr>
          <w:t>3.3.1.</w:t>
        </w:r>
        <w:r>
          <w:rPr>
            <w:rFonts w:eastAsiaTheme="minorEastAsia"/>
            <w:noProof/>
            <w:kern w:val="2"/>
            <w:lang w:eastAsia="es-ES"/>
            <w14:ligatures w14:val="standardContextual"/>
          </w:rPr>
          <w:tab/>
        </w:r>
        <w:r w:rsidRPr="00231EAA">
          <w:rPr>
            <w:rStyle w:val="Hipervnculo"/>
            <w:noProof/>
          </w:rPr>
          <w:t>Panel de control</w:t>
        </w:r>
        <w:r>
          <w:rPr>
            <w:noProof/>
            <w:webHidden/>
          </w:rPr>
          <w:tab/>
        </w:r>
        <w:r>
          <w:rPr>
            <w:noProof/>
            <w:webHidden/>
          </w:rPr>
          <w:fldChar w:fldCharType="begin"/>
        </w:r>
        <w:r>
          <w:rPr>
            <w:noProof/>
            <w:webHidden/>
          </w:rPr>
          <w:instrText xml:space="preserve"> PAGEREF _Toc141739092 \h </w:instrText>
        </w:r>
        <w:r>
          <w:rPr>
            <w:noProof/>
            <w:webHidden/>
          </w:rPr>
        </w:r>
        <w:r>
          <w:rPr>
            <w:noProof/>
            <w:webHidden/>
          </w:rPr>
          <w:fldChar w:fldCharType="separate"/>
        </w:r>
        <w:r>
          <w:rPr>
            <w:noProof/>
            <w:webHidden/>
          </w:rPr>
          <w:t>19</w:t>
        </w:r>
        <w:r>
          <w:rPr>
            <w:noProof/>
            <w:webHidden/>
          </w:rPr>
          <w:fldChar w:fldCharType="end"/>
        </w:r>
      </w:hyperlink>
    </w:p>
    <w:p w14:paraId="004CAC2A" w14:textId="5D57FE2E" w:rsidR="00AD5A26" w:rsidRDefault="00AD5A26">
      <w:pPr>
        <w:pStyle w:val="TDC3"/>
        <w:rPr>
          <w:rFonts w:eastAsiaTheme="minorEastAsia"/>
          <w:noProof/>
          <w:kern w:val="2"/>
          <w:lang w:eastAsia="es-ES"/>
          <w14:ligatures w14:val="standardContextual"/>
        </w:rPr>
      </w:pPr>
      <w:hyperlink w:anchor="_Toc141739093" w:history="1">
        <w:r w:rsidRPr="00231EAA">
          <w:rPr>
            <w:rStyle w:val="Hipervnculo"/>
            <w:noProof/>
          </w:rPr>
          <w:t>3.3.2.</w:t>
        </w:r>
        <w:r>
          <w:rPr>
            <w:rFonts w:eastAsiaTheme="minorEastAsia"/>
            <w:noProof/>
            <w:kern w:val="2"/>
            <w:lang w:eastAsia="es-ES"/>
            <w14:ligatures w14:val="standardContextual"/>
          </w:rPr>
          <w:tab/>
        </w:r>
        <w:r w:rsidRPr="00231EAA">
          <w:rPr>
            <w:rStyle w:val="Hipervnculo"/>
            <w:noProof/>
          </w:rPr>
          <w:t>Panel de edición</w:t>
        </w:r>
        <w:r>
          <w:rPr>
            <w:noProof/>
            <w:webHidden/>
          </w:rPr>
          <w:tab/>
        </w:r>
        <w:r>
          <w:rPr>
            <w:noProof/>
            <w:webHidden/>
          </w:rPr>
          <w:fldChar w:fldCharType="begin"/>
        </w:r>
        <w:r>
          <w:rPr>
            <w:noProof/>
            <w:webHidden/>
          </w:rPr>
          <w:instrText xml:space="preserve"> PAGEREF _Toc141739093 \h </w:instrText>
        </w:r>
        <w:r>
          <w:rPr>
            <w:noProof/>
            <w:webHidden/>
          </w:rPr>
        </w:r>
        <w:r>
          <w:rPr>
            <w:noProof/>
            <w:webHidden/>
          </w:rPr>
          <w:fldChar w:fldCharType="separate"/>
        </w:r>
        <w:r>
          <w:rPr>
            <w:noProof/>
            <w:webHidden/>
          </w:rPr>
          <w:t>21</w:t>
        </w:r>
        <w:r>
          <w:rPr>
            <w:noProof/>
            <w:webHidden/>
          </w:rPr>
          <w:fldChar w:fldCharType="end"/>
        </w:r>
      </w:hyperlink>
    </w:p>
    <w:p w14:paraId="1875654F" w14:textId="28B848DD" w:rsidR="00AD5A26" w:rsidRDefault="00AD5A26">
      <w:pPr>
        <w:pStyle w:val="TDC3"/>
        <w:rPr>
          <w:rFonts w:eastAsiaTheme="minorEastAsia"/>
          <w:noProof/>
          <w:kern w:val="2"/>
          <w:lang w:eastAsia="es-ES"/>
          <w14:ligatures w14:val="standardContextual"/>
        </w:rPr>
      </w:pPr>
      <w:hyperlink w:anchor="_Toc141739094" w:history="1">
        <w:r w:rsidRPr="00231EAA">
          <w:rPr>
            <w:rStyle w:val="Hipervnculo"/>
            <w:noProof/>
          </w:rPr>
          <w:t>3.3.2.1.</w:t>
        </w:r>
        <w:r>
          <w:rPr>
            <w:rFonts w:eastAsiaTheme="minorEastAsia"/>
            <w:noProof/>
            <w:kern w:val="2"/>
            <w:lang w:eastAsia="es-ES"/>
            <w14:ligatures w14:val="standardContextual"/>
          </w:rPr>
          <w:tab/>
        </w:r>
        <w:r w:rsidRPr="00231EAA">
          <w:rPr>
            <w:rStyle w:val="Hipervnculo"/>
            <w:noProof/>
          </w:rPr>
          <w:t>Capa de selección de cara</w:t>
        </w:r>
        <w:r>
          <w:rPr>
            <w:noProof/>
            <w:webHidden/>
          </w:rPr>
          <w:tab/>
        </w:r>
        <w:r>
          <w:rPr>
            <w:noProof/>
            <w:webHidden/>
          </w:rPr>
          <w:fldChar w:fldCharType="begin"/>
        </w:r>
        <w:r>
          <w:rPr>
            <w:noProof/>
            <w:webHidden/>
          </w:rPr>
          <w:instrText xml:space="preserve"> PAGEREF _Toc141739094 \h </w:instrText>
        </w:r>
        <w:r>
          <w:rPr>
            <w:noProof/>
            <w:webHidden/>
          </w:rPr>
        </w:r>
        <w:r>
          <w:rPr>
            <w:noProof/>
            <w:webHidden/>
          </w:rPr>
          <w:fldChar w:fldCharType="separate"/>
        </w:r>
        <w:r>
          <w:rPr>
            <w:noProof/>
            <w:webHidden/>
          </w:rPr>
          <w:t>22</w:t>
        </w:r>
        <w:r>
          <w:rPr>
            <w:noProof/>
            <w:webHidden/>
          </w:rPr>
          <w:fldChar w:fldCharType="end"/>
        </w:r>
      </w:hyperlink>
    </w:p>
    <w:p w14:paraId="6ABC34F5" w14:textId="6EF59A5B" w:rsidR="00AD5A26" w:rsidRDefault="00AD5A26">
      <w:pPr>
        <w:pStyle w:val="TDC3"/>
        <w:rPr>
          <w:rFonts w:eastAsiaTheme="minorEastAsia"/>
          <w:noProof/>
          <w:kern w:val="2"/>
          <w:lang w:eastAsia="es-ES"/>
          <w14:ligatures w14:val="standardContextual"/>
        </w:rPr>
      </w:pPr>
      <w:hyperlink w:anchor="_Toc141739095" w:history="1">
        <w:r w:rsidRPr="00231EAA">
          <w:rPr>
            <w:rStyle w:val="Hipervnculo"/>
            <w:noProof/>
          </w:rPr>
          <w:t>3.3.2.1.1.</w:t>
        </w:r>
        <w:r>
          <w:rPr>
            <w:rFonts w:eastAsiaTheme="minorEastAsia"/>
            <w:noProof/>
            <w:kern w:val="2"/>
            <w:lang w:eastAsia="es-ES"/>
            <w14:ligatures w14:val="standardContextual"/>
          </w:rPr>
          <w:tab/>
        </w:r>
        <w:r w:rsidRPr="00231EAA">
          <w:rPr>
            <w:rStyle w:val="Hipervnculo"/>
            <w:noProof/>
          </w:rPr>
          <w:t>Menú emergente</w:t>
        </w:r>
        <w:r>
          <w:rPr>
            <w:noProof/>
            <w:webHidden/>
          </w:rPr>
          <w:tab/>
        </w:r>
        <w:r>
          <w:rPr>
            <w:noProof/>
            <w:webHidden/>
          </w:rPr>
          <w:fldChar w:fldCharType="begin"/>
        </w:r>
        <w:r>
          <w:rPr>
            <w:noProof/>
            <w:webHidden/>
          </w:rPr>
          <w:instrText xml:space="preserve"> PAGEREF _Toc141739095 \h </w:instrText>
        </w:r>
        <w:r>
          <w:rPr>
            <w:noProof/>
            <w:webHidden/>
          </w:rPr>
        </w:r>
        <w:r>
          <w:rPr>
            <w:noProof/>
            <w:webHidden/>
          </w:rPr>
          <w:fldChar w:fldCharType="separate"/>
        </w:r>
        <w:r>
          <w:rPr>
            <w:noProof/>
            <w:webHidden/>
          </w:rPr>
          <w:t>24</w:t>
        </w:r>
        <w:r>
          <w:rPr>
            <w:noProof/>
            <w:webHidden/>
          </w:rPr>
          <w:fldChar w:fldCharType="end"/>
        </w:r>
      </w:hyperlink>
    </w:p>
    <w:p w14:paraId="5148781F" w14:textId="6961FE18" w:rsidR="00AD5A26" w:rsidRDefault="00AD5A26">
      <w:pPr>
        <w:pStyle w:val="TDC3"/>
        <w:rPr>
          <w:rFonts w:eastAsiaTheme="minorEastAsia"/>
          <w:noProof/>
          <w:kern w:val="2"/>
          <w:lang w:eastAsia="es-ES"/>
          <w14:ligatures w14:val="standardContextual"/>
        </w:rPr>
      </w:pPr>
      <w:hyperlink w:anchor="_Toc141739096" w:history="1">
        <w:r w:rsidRPr="00231EAA">
          <w:rPr>
            <w:rStyle w:val="Hipervnculo"/>
            <w:noProof/>
          </w:rPr>
          <w:t>3.3.2.2.</w:t>
        </w:r>
        <w:r>
          <w:rPr>
            <w:rFonts w:eastAsiaTheme="minorEastAsia"/>
            <w:noProof/>
            <w:kern w:val="2"/>
            <w:lang w:eastAsia="es-ES"/>
            <w14:ligatures w14:val="standardContextual"/>
          </w:rPr>
          <w:tab/>
        </w:r>
        <w:r w:rsidRPr="00231EAA">
          <w:rPr>
            <w:rStyle w:val="Hipervnculo"/>
            <w:noProof/>
          </w:rPr>
          <w:t>Capa de modificación de la malla de control</w:t>
        </w:r>
        <w:r>
          <w:rPr>
            <w:noProof/>
            <w:webHidden/>
          </w:rPr>
          <w:tab/>
        </w:r>
        <w:r>
          <w:rPr>
            <w:noProof/>
            <w:webHidden/>
          </w:rPr>
          <w:fldChar w:fldCharType="begin"/>
        </w:r>
        <w:r>
          <w:rPr>
            <w:noProof/>
            <w:webHidden/>
          </w:rPr>
          <w:instrText xml:space="preserve"> PAGEREF _Toc141739096 \h </w:instrText>
        </w:r>
        <w:r>
          <w:rPr>
            <w:noProof/>
            <w:webHidden/>
          </w:rPr>
        </w:r>
        <w:r>
          <w:rPr>
            <w:noProof/>
            <w:webHidden/>
          </w:rPr>
          <w:fldChar w:fldCharType="separate"/>
        </w:r>
        <w:r>
          <w:rPr>
            <w:noProof/>
            <w:webHidden/>
          </w:rPr>
          <w:t>25</w:t>
        </w:r>
        <w:r>
          <w:rPr>
            <w:noProof/>
            <w:webHidden/>
          </w:rPr>
          <w:fldChar w:fldCharType="end"/>
        </w:r>
      </w:hyperlink>
    </w:p>
    <w:p w14:paraId="64351680" w14:textId="4B3C46E3" w:rsidR="00AD5A26" w:rsidRDefault="00AD5A26">
      <w:pPr>
        <w:pStyle w:val="TDC3"/>
        <w:rPr>
          <w:rFonts w:eastAsiaTheme="minorEastAsia"/>
          <w:noProof/>
          <w:kern w:val="2"/>
          <w:lang w:eastAsia="es-ES"/>
          <w14:ligatures w14:val="standardContextual"/>
        </w:rPr>
      </w:pPr>
      <w:hyperlink w:anchor="_Toc141739097" w:history="1">
        <w:r w:rsidRPr="00231EAA">
          <w:rPr>
            <w:rStyle w:val="Hipervnculo"/>
            <w:noProof/>
          </w:rPr>
          <w:t>3.3.2.2.1.</w:t>
        </w:r>
        <w:r>
          <w:rPr>
            <w:rFonts w:eastAsiaTheme="minorEastAsia"/>
            <w:noProof/>
            <w:kern w:val="2"/>
            <w:lang w:eastAsia="es-ES"/>
            <w14:ligatures w14:val="standardContextual"/>
          </w:rPr>
          <w:tab/>
        </w:r>
        <w:r w:rsidRPr="00231EAA">
          <w:rPr>
            <w:rStyle w:val="Hipervnculo"/>
            <w:noProof/>
          </w:rPr>
          <w:t>Acciones de edición</w:t>
        </w:r>
        <w:r>
          <w:rPr>
            <w:noProof/>
            <w:webHidden/>
          </w:rPr>
          <w:tab/>
        </w:r>
        <w:r>
          <w:rPr>
            <w:noProof/>
            <w:webHidden/>
          </w:rPr>
          <w:fldChar w:fldCharType="begin"/>
        </w:r>
        <w:r>
          <w:rPr>
            <w:noProof/>
            <w:webHidden/>
          </w:rPr>
          <w:instrText xml:space="preserve"> PAGEREF _Toc141739097 \h </w:instrText>
        </w:r>
        <w:r>
          <w:rPr>
            <w:noProof/>
            <w:webHidden/>
          </w:rPr>
        </w:r>
        <w:r>
          <w:rPr>
            <w:noProof/>
            <w:webHidden/>
          </w:rPr>
          <w:fldChar w:fldCharType="separate"/>
        </w:r>
        <w:r>
          <w:rPr>
            <w:noProof/>
            <w:webHidden/>
          </w:rPr>
          <w:t>26</w:t>
        </w:r>
        <w:r>
          <w:rPr>
            <w:noProof/>
            <w:webHidden/>
          </w:rPr>
          <w:fldChar w:fldCharType="end"/>
        </w:r>
      </w:hyperlink>
    </w:p>
    <w:p w14:paraId="63AD1326" w14:textId="0E81728D" w:rsidR="00AD5A26" w:rsidRDefault="00AD5A26">
      <w:pPr>
        <w:pStyle w:val="TDC3"/>
        <w:rPr>
          <w:rFonts w:eastAsiaTheme="minorEastAsia"/>
          <w:noProof/>
          <w:kern w:val="2"/>
          <w:lang w:eastAsia="es-ES"/>
          <w14:ligatures w14:val="standardContextual"/>
        </w:rPr>
      </w:pPr>
      <w:hyperlink w:anchor="_Toc141739098" w:history="1">
        <w:r w:rsidRPr="00231EAA">
          <w:rPr>
            <w:rStyle w:val="Hipervnculo"/>
            <w:noProof/>
          </w:rPr>
          <w:t>3.3.2.2.2.</w:t>
        </w:r>
        <w:r>
          <w:rPr>
            <w:rFonts w:eastAsiaTheme="minorEastAsia"/>
            <w:noProof/>
            <w:kern w:val="2"/>
            <w:lang w:eastAsia="es-ES"/>
            <w14:ligatures w14:val="standardContextual"/>
          </w:rPr>
          <w:tab/>
        </w:r>
        <w:r w:rsidRPr="00231EAA">
          <w:rPr>
            <w:rStyle w:val="Hipervnculo"/>
            <w:noProof/>
          </w:rPr>
          <w:t>Menú emergente</w:t>
        </w:r>
        <w:r>
          <w:rPr>
            <w:noProof/>
            <w:webHidden/>
          </w:rPr>
          <w:tab/>
        </w:r>
        <w:r>
          <w:rPr>
            <w:noProof/>
            <w:webHidden/>
          </w:rPr>
          <w:fldChar w:fldCharType="begin"/>
        </w:r>
        <w:r>
          <w:rPr>
            <w:noProof/>
            <w:webHidden/>
          </w:rPr>
          <w:instrText xml:space="preserve"> PAGEREF _Toc141739098 \h </w:instrText>
        </w:r>
        <w:r>
          <w:rPr>
            <w:noProof/>
            <w:webHidden/>
          </w:rPr>
        </w:r>
        <w:r>
          <w:rPr>
            <w:noProof/>
            <w:webHidden/>
          </w:rPr>
          <w:fldChar w:fldCharType="separate"/>
        </w:r>
        <w:r>
          <w:rPr>
            <w:noProof/>
            <w:webHidden/>
          </w:rPr>
          <w:t>27</w:t>
        </w:r>
        <w:r>
          <w:rPr>
            <w:noProof/>
            <w:webHidden/>
          </w:rPr>
          <w:fldChar w:fldCharType="end"/>
        </w:r>
      </w:hyperlink>
    </w:p>
    <w:p w14:paraId="01C4932B" w14:textId="350D6191" w:rsidR="00AD5A26" w:rsidRDefault="00AD5A26">
      <w:pPr>
        <w:pStyle w:val="TDC3"/>
        <w:rPr>
          <w:rFonts w:eastAsiaTheme="minorEastAsia"/>
          <w:noProof/>
          <w:kern w:val="2"/>
          <w:lang w:eastAsia="es-ES"/>
          <w14:ligatures w14:val="standardContextual"/>
        </w:rPr>
      </w:pPr>
      <w:hyperlink w:anchor="_Toc141739099" w:history="1">
        <w:r w:rsidRPr="00231EAA">
          <w:rPr>
            <w:rStyle w:val="Hipervnculo"/>
            <w:noProof/>
          </w:rPr>
          <w:t>3.3.2.3.</w:t>
        </w:r>
        <w:r>
          <w:rPr>
            <w:rFonts w:eastAsiaTheme="minorEastAsia"/>
            <w:noProof/>
            <w:kern w:val="2"/>
            <w:lang w:eastAsia="es-ES"/>
            <w14:ligatures w14:val="standardContextual"/>
          </w:rPr>
          <w:tab/>
        </w:r>
        <w:r w:rsidRPr="00231EAA">
          <w:rPr>
            <w:rStyle w:val="Hipervnculo"/>
            <w:noProof/>
          </w:rPr>
          <w:t>Capa de triangulación</w:t>
        </w:r>
        <w:r>
          <w:rPr>
            <w:noProof/>
            <w:webHidden/>
          </w:rPr>
          <w:tab/>
        </w:r>
        <w:r>
          <w:rPr>
            <w:noProof/>
            <w:webHidden/>
          </w:rPr>
          <w:fldChar w:fldCharType="begin"/>
        </w:r>
        <w:r>
          <w:rPr>
            <w:noProof/>
            <w:webHidden/>
          </w:rPr>
          <w:instrText xml:space="preserve"> PAGEREF _Toc141739099 \h </w:instrText>
        </w:r>
        <w:r>
          <w:rPr>
            <w:noProof/>
            <w:webHidden/>
          </w:rPr>
        </w:r>
        <w:r>
          <w:rPr>
            <w:noProof/>
            <w:webHidden/>
          </w:rPr>
          <w:fldChar w:fldCharType="separate"/>
        </w:r>
        <w:r>
          <w:rPr>
            <w:noProof/>
            <w:webHidden/>
          </w:rPr>
          <w:t>28</w:t>
        </w:r>
        <w:r>
          <w:rPr>
            <w:noProof/>
            <w:webHidden/>
          </w:rPr>
          <w:fldChar w:fldCharType="end"/>
        </w:r>
      </w:hyperlink>
    </w:p>
    <w:p w14:paraId="6D4E7D7C" w14:textId="47055047" w:rsidR="00AD5A26" w:rsidRDefault="00AD5A26">
      <w:pPr>
        <w:pStyle w:val="TDC3"/>
        <w:rPr>
          <w:rFonts w:eastAsiaTheme="minorEastAsia"/>
          <w:noProof/>
          <w:kern w:val="2"/>
          <w:lang w:eastAsia="es-ES"/>
          <w14:ligatures w14:val="standardContextual"/>
        </w:rPr>
      </w:pPr>
      <w:hyperlink w:anchor="_Toc141739100" w:history="1">
        <w:r w:rsidRPr="00231EAA">
          <w:rPr>
            <w:rStyle w:val="Hipervnculo"/>
            <w:noProof/>
          </w:rPr>
          <w:t>3.3.2.3.1.</w:t>
        </w:r>
        <w:r>
          <w:rPr>
            <w:rFonts w:eastAsiaTheme="minorEastAsia"/>
            <w:noProof/>
            <w:kern w:val="2"/>
            <w:lang w:eastAsia="es-ES"/>
            <w14:ligatures w14:val="standardContextual"/>
          </w:rPr>
          <w:tab/>
        </w:r>
        <w:r w:rsidRPr="00231EAA">
          <w:rPr>
            <w:rStyle w:val="Hipervnculo"/>
            <w:noProof/>
          </w:rPr>
          <w:t>Acciones de edición</w:t>
        </w:r>
        <w:r>
          <w:rPr>
            <w:noProof/>
            <w:webHidden/>
          </w:rPr>
          <w:tab/>
        </w:r>
        <w:r>
          <w:rPr>
            <w:noProof/>
            <w:webHidden/>
          </w:rPr>
          <w:fldChar w:fldCharType="begin"/>
        </w:r>
        <w:r>
          <w:rPr>
            <w:noProof/>
            <w:webHidden/>
          </w:rPr>
          <w:instrText xml:space="preserve"> PAGEREF _Toc141739100 \h </w:instrText>
        </w:r>
        <w:r>
          <w:rPr>
            <w:noProof/>
            <w:webHidden/>
          </w:rPr>
        </w:r>
        <w:r>
          <w:rPr>
            <w:noProof/>
            <w:webHidden/>
          </w:rPr>
          <w:fldChar w:fldCharType="separate"/>
        </w:r>
        <w:r>
          <w:rPr>
            <w:noProof/>
            <w:webHidden/>
          </w:rPr>
          <w:t>29</w:t>
        </w:r>
        <w:r>
          <w:rPr>
            <w:noProof/>
            <w:webHidden/>
          </w:rPr>
          <w:fldChar w:fldCharType="end"/>
        </w:r>
      </w:hyperlink>
    </w:p>
    <w:p w14:paraId="7730E5F9" w14:textId="7817A590" w:rsidR="00AD5A26" w:rsidRDefault="00AD5A26">
      <w:pPr>
        <w:pStyle w:val="TDC3"/>
        <w:rPr>
          <w:rFonts w:eastAsiaTheme="minorEastAsia"/>
          <w:noProof/>
          <w:kern w:val="2"/>
          <w:lang w:eastAsia="es-ES"/>
          <w14:ligatures w14:val="standardContextual"/>
        </w:rPr>
      </w:pPr>
      <w:hyperlink w:anchor="_Toc141739101" w:history="1">
        <w:r w:rsidRPr="00231EAA">
          <w:rPr>
            <w:rStyle w:val="Hipervnculo"/>
            <w:noProof/>
          </w:rPr>
          <w:t>3.3.2.3.2.</w:t>
        </w:r>
        <w:r>
          <w:rPr>
            <w:rFonts w:eastAsiaTheme="minorEastAsia"/>
            <w:noProof/>
            <w:kern w:val="2"/>
            <w:lang w:eastAsia="es-ES"/>
            <w14:ligatures w14:val="standardContextual"/>
          </w:rPr>
          <w:tab/>
        </w:r>
        <w:r w:rsidRPr="00231EAA">
          <w:rPr>
            <w:rStyle w:val="Hipervnculo"/>
            <w:noProof/>
          </w:rPr>
          <w:t>Otras acciones</w:t>
        </w:r>
        <w:r>
          <w:rPr>
            <w:noProof/>
            <w:webHidden/>
          </w:rPr>
          <w:tab/>
        </w:r>
        <w:r>
          <w:rPr>
            <w:noProof/>
            <w:webHidden/>
          </w:rPr>
          <w:fldChar w:fldCharType="begin"/>
        </w:r>
        <w:r>
          <w:rPr>
            <w:noProof/>
            <w:webHidden/>
          </w:rPr>
          <w:instrText xml:space="preserve"> PAGEREF _Toc141739101 \h </w:instrText>
        </w:r>
        <w:r>
          <w:rPr>
            <w:noProof/>
            <w:webHidden/>
          </w:rPr>
        </w:r>
        <w:r>
          <w:rPr>
            <w:noProof/>
            <w:webHidden/>
          </w:rPr>
          <w:fldChar w:fldCharType="separate"/>
        </w:r>
        <w:r>
          <w:rPr>
            <w:noProof/>
            <w:webHidden/>
          </w:rPr>
          <w:t>29</w:t>
        </w:r>
        <w:r>
          <w:rPr>
            <w:noProof/>
            <w:webHidden/>
          </w:rPr>
          <w:fldChar w:fldCharType="end"/>
        </w:r>
      </w:hyperlink>
    </w:p>
    <w:p w14:paraId="29F36FD4" w14:textId="62A5F4F6" w:rsidR="00AD5A26" w:rsidRDefault="00AD5A26">
      <w:pPr>
        <w:pStyle w:val="TDC3"/>
        <w:rPr>
          <w:rFonts w:eastAsiaTheme="minorEastAsia"/>
          <w:noProof/>
          <w:kern w:val="2"/>
          <w:lang w:eastAsia="es-ES"/>
          <w14:ligatures w14:val="standardContextual"/>
        </w:rPr>
      </w:pPr>
      <w:hyperlink w:anchor="_Toc141739102" w:history="1">
        <w:r w:rsidRPr="00231EAA">
          <w:rPr>
            <w:rStyle w:val="Hipervnculo"/>
            <w:noProof/>
          </w:rPr>
          <w:t>3.3.2.3.3.</w:t>
        </w:r>
        <w:r>
          <w:rPr>
            <w:rFonts w:eastAsiaTheme="minorEastAsia"/>
            <w:noProof/>
            <w:kern w:val="2"/>
            <w:lang w:eastAsia="es-ES"/>
            <w14:ligatures w14:val="standardContextual"/>
          </w:rPr>
          <w:tab/>
        </w:r>
        <w:r w:rsidRPr="00231EAA">
          <w:rPr>
            <w:rStyle w:val="Hipervnculo"/>
            <w:noProof/>
          </w:rPr>
          <w:t>Menú emergente</w:t>
        </w:r>
        <w:r>
          <w:rPr>
            <w:noProof/>
            <w:webHidden/>
          </w:rPr>
          <w:tab/>
        </w:r>
        <w:r>
          <w:rPr>
            <w:noProof/>
            <w:webHidden/>
          </w:rPr>
          <w:fldChar w:fldCharType="begin"/>
        </w:r>
        <w:r>
          <w:rPr>
            <w:noProof/>
            <w:webHidden/>
          </w:rPr>
          <w:instrText xml:space="preserve"> PAGEREF _Toc141739102 \h </w:instrText>
        </w:r>
        <w:r>
          <w:rPr>
            <w:noProof/>
            <w:webHidden/>
          </w:rPr>
        </w:r>
        <w:r>
          <w:rPr>
            <w:noProof/>
            <w:webHidden/>
          </w:rPr>
          <w:fldChar w:fldCharType="separate"/>
        </w:r>
        <w:r>
          <w:rPr>
            <w:noProof/>
            <w:webHidden/>
          </w:rPr>
          <w:t>30</w:t>
        </w:r>
        <w:r>
          <w:rPr>
            <w:noProof/>
            <w:webHidden/>
          </w:rPr>
          <w:fldChar w:fldCharType="end"/>
        </w:r>
      </w:hyperlink>
    </w:p>
    <w:p w14:paraId="7B15E0EB" w14:textId="13F22E80"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103" w:history="1">
        <w:r w:rsidRPr="00231EAA">
          <w:rPr>
            <w:rStyle w:val="Hipervnculo"/>
            <w:noProof/>
          </w:rPr>
          <w:t>3.4.</w:t>
        </w:r>
        <w:r>
          <w:rPr>
            <w:rFonts w:eastAsiaTheme="minorEastAsia"/>
            <w:noProof/>
            <w:kern w:val="2"/>
            <w:lang w:eastAsia="es-ES"/>
            <w14:ligatures w14:val="standardContextual"/>
          </w:rPr>
          <w:tab/>
        </w:r>
        <w:r w:rsidRPr="00231EAA">
          <w:rPr>
            <w:rStyle w:val="Hipervnculo"/>
            <w:noProof/>
          </w:rPr>
          <w:t>Ventana para definir el marco de Morphing</w:t>
        </w:r>
        <w:r>
          <w:rPr>
            <w:noProof/>
            <w:webHidden/>
          </w:rPr>
          <w:tab/>
        </w:r>
        <w:r>
          <w:rPr>
            <w:noProof/>
            <w:webHidden/>
          </w:rPr>
          <w:fldChar w:fldCharType="begin"/>
        </w:r>
        <w:r>
          <w:rPr>
            <w:noProof/>
            <w:webHidden/>
          </w:rPr>
          <w:instrText xml:space="preserve"> PAGEREF _Toc141739103 \h </w:instrText>
        </w:r>
        <w:r>
          <w:rPr>
            <w:noProof/>
            <w:webHidden/>
          </w:rPr>
        </w:r>
        <w:r>
          <w:rPr>
            <w:noProof/>
            <w:webHidden/>
          </w:rPr>
          <w:fldChar w:fldCharType="separate"/>
        </w:r>
        <w:r>
          <w:rPr>
            <w:noProof/>
            <w:webHidden/>
          </w:rPr>
          <w:t>31</w:t>
        </w:r>
        <w:r>
          <w:rPr>
            <w:noProof/>
            <w:webHidden/>
          </w:rPr>
          <w:fldChar w:fldCharType="end"/>
        </w:r>
      </w:hyperlink>
    </w:p>
    <w:p w14:paraId="11628D76" w14:textId="2AAB391F" w:rsidR="00AD5A26" w:rsidRDefault="00AD5A26">
      <w:pPr>
        <w:pStyle w:val="TDC3"/>
        <w:rPr>
          <w:rFonts w:eastAsiaTheme="minorEastAsia"/>
          <w:noProof/>
          <w:kern w:val="2"/>
          <w:lang w:eastAsia="es-ES"/>
          <w14:ligatures w14:val="standardContextual"/>
        </w:rPr>
      </w:pPr>
      <w:hyperlink w:anchor="_Toc141739104" w:history="1">
        <w:r w:rsidRPr="00231EAA">
          <w:rPr>
            <w:rStyle w:val="Hipervnculo"/>
            <w:noProof/>
          </w:rPr>
          <w:t>3.4.1.</w:t>
        </w:r>
        <w:r>
          <w:rPr>
            <w:rFonts w:eastAsiaTheme="minorEastAsia"/>
            <w:noProof/>
            <w:kern w:val="2"/>
            <w:lang w:eastAsia="es-ES"/>
            <w14:ligatures w14:val="standardContextual"/>
          </w:rPr>
          <w:tab/>
        </w:r>
        <w:r w:rsidRPr="00231EAA">
          <w:rPr>
            <w:rStyle w:val="Hipervnculo"/>
            <w:noProof/>
          </w:rPr>
          <w:t>Relación de aspecto</w:t>
        </w:r>
        <w:r>
          <w:rPr>
            <w:noProof/>
            <w:webHidden/>
          </w:rPr>
          <w:tab/>
        </w:r>
        <w:r>
          <w:rPr>
            <w:noProof/>
            <w:webHidden/>
          </w:rPr>
          <w:fldChar w:fldCharType="begin"/>
        </w:r>
        <w:r>
          <w:rPr>
            <w:noProof/>
            <w:webHidden/>
          </w:rPr>
          <w:instrText xml:space="preserve"> PAGEREF _Toc141739104 \h </w:instrText>
        </w:r>
        <w:r>
          <w:rPr>
            <w:noProof/>
            <w:webHidden/>
          </w:rPr>
        </w:r>
        <w:r>
          <w:rPr>
            <w:noProof/>
            <w:webHidden/>
          </w:rPr>
          <w:fldChar w:fldCharType="separate"/>
        </w:r>
        <w:r>
          <w:rPr>
            <w:noProof/>
            <w:webHidden/>
          </w:rPr>
          <w:t>31</w:t>
        </w:r>
        <w:r>
          <w:rPr>
            <w:noProof/>
            <w:webHidden/>
          </w:rPr>
          <w:fldChar w:fldCharType="end"/>
        </w:r>
      </w:hyperlink>
    </w:p>
    <w:p w14:paraId="0CD9A589" w14:textId="00AB78C9" w:rsidR="00AD5A26" w:rsidRDefault="00AD5A26">
      <w:pPr>
        <w:pStyle w:val="TDC3"/>
        <w:rPr>
          <w:rFonts w:eastAsiaTheme="minorEastAsia"/>
          <w:noProof/>
          <w:kern w:val="2"/>
          <w:lang w:eastAsia="es-ES"/>
          <w14:ligatures w14:val="standardContextual"/>
        </w:rPr>
      </w:pPr>
      <w:hyperlink w:anchor="_Toc141739105" w:history="1">
        <w:r w:rsidRPr="00231EAA">
          <w:rPr>
            <w:rStyle w:val="Hipervnculo"/>
            <w:noProof/>
          </w:rPr>
          <w:t>3.4.2.</w:t>
        </w:r>
        <w:r>
          <w:rPr>
            <w:rFonts w:eastAsiaTheme="minorEastAsia"/>
            <w:noProof/>
            <w:kern w:val="2"/>
            <w:lang w:eastAsia="es-ES"/>
            <w14:ligatures w14:val="standardContextual"/>
          </w:rPr>
          <w:tab/>
        </w:r>
        <w:r w:rsidRPr="00231EAA">
          <w:rPr>
            <w:rStyle w:val="Hipervnculo"/>
            <w:noProof/>
          </w:rPr>
          <w:t>Edición del marco de Morphing</w:t>
        </w:r>
        <w:r>
          <w:rPr>
            <w:noProof/>
            <w:webHidden/>
          </w:rPr>
          <w:tab/>
        </w:r>
        <w:r>
          <w:rPr>
            <w:noProof/>
            <w:webHidden/>
          </w:rPr>
          <w:fldChar w:fldCharType="begin"/>
        </w:r>
        <w:r>
          <w:rPr>
            <w:noProof/>
            <w:webHidden/>
          </w:rPr>
          <w:instrText xml:space="preserve"> PAGEREF _Toc141739105 \h </w:instrText>
        </w:r>
        <w:r>
          <w:rPr>
            <w:noProof/>
            <w:webHidden/>
          </w:rPr>
        </w:r>
        <w:r>
          <w:rPr>
            <w:noProof/>
            <w:webHidden/>
          </w:rPr>
          <w:fldChar w:fldCharType="separate"/>
        </w:r>
        <w:r>
          <w:rPr>
            <w:noProof/>
            <w:webHidden/>
          </w:rPr>
          <w:t>31</w:t>
        </w:r>
        <w:r>
          <w:rPr>
            <w:noProof/>
            <w:webHidden/>
          </w:rPr>
          <w:fldChar w:fldCharType="end"/>
        </w:r>
      </w:hyperlink>
    </w:p>
    <w:p w14:paraId="14B03F0E" w14:textId="57F6ED66" w:rsidR="00AD5A26" w:rsidRDefault="00AD5A26">
      <w:pPr>
        <w:pStyle w:val="TDC3"/>
        <w:rPr>
          <w:rFonts w:eastAsiaTheme="minorEastAsia"/>
          <w:noProof/>
          <w:kern w:val="2"/>
          <w:lang w:eastAsia="es-ES"/>
          <w14:ligatures w14:val="standardContextual"/>
        </w:rPr>
      </w:pPr>
      <w:hyperlink w:anchor="_Toc141739106" w:history="1">
        <w:r w:rsidRPr="00231EAA">
          <w:rPr>
            <w:rStyle w:val="Hipervnculo"/>
            <w:noProof/>
          </w:rPr>
          <w:t>3.4.3.</w:t>
        </w:r>
        <w:r>
          <w:rPr>
            <w:rFonts w:eastAsiaTheme="minorEastAsia"/>
            <w:noProof/>
            <w:kern w:val="2"/>
            <w:lang w:eastAsia="es-ES"/>
            <w14:ligatures w14:val="standardContextual"/>
          </w:rPr>
          <w:tab/>
        </w:r>
        <w:r w:rsidRPr="00231EAA">
          <w:rPr>
            <w:rStyle w:val="Hipervnculo"/>
            <w:noProof/>
          </w:rPr>
          <w:t>Confirmar los cambios</w:t>
        </w:r>
        <w:r>
          <w:rPr>
            <w:noProof/>
            <w:webHidden/>
          </w:rPr>
          <w:tab/>
        </w:r>
        <w:r>
          <w:rPr>
            <w:noProof/>
            <w:webHidden/>
          </w:rPr>
          <w:fldChar w:fldCharType="begin"/>
        </w:r>
        <w:r>
          <w:rPr>
            <w:noProof/>
            <w:webHidden/>
          </w:rPr>
          <w:instrText xml:space="preserve"> PAGEREF _Toc141739106 \h </w:instrText>
        </w:r>
        <w:r>
          <w:rPr>
            <w:noProof/>
            <w:webHidden/>
          </w:rPr>
        </w:r>
        <w:r>
          <w:rPr>
            <w:noProof/>
            <w:webHidden/>
          </w:rPr>
          <w:fldChar w:fldCharType="separate"/>
        </w:r>
        <w:r>
          <w:rPr>
            <w:noProof/>
            <w:webHidden/>
          </w:rPr>
          <w:t>32</w:t>
        </w:r>
        <w:r>
          <w:rPr>
            <w:noProof/>
            <w:webHidden/>
          </w:rPr>
          <w:fldChar w:fldCharType="end"/>
        </w:r>
      </w:hyperlink>
    </w:p>
    <w:p w14:paraId="486FBE19" w14:textId="46B90B0E"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107" w:history="1">
        <w:r w:rsidRPr="00231EAA">
          <w:rPr>
            <w:rStyle w:val="Hipervnculo"/>
            <w:noProof/>
          </w:rPr>
          <w:t>3.5.</w:t>
        </w:r>
        <w:r>
          <w:rPr>
            <w:rFonts w:eastAsiaTheme="minorEastAsia"/>
            <w:noProof/>
            <w:kern w:val="2"/>
            <w:lang w:eastAsia="es-ES"/>
            <w14:ligatures w14:val="standardContextual"/>
          </w:rPr>
          <w:tab/>
        </w:r>
        <w:r w:rsidRPr="00231EAA">
          <w:rPr>
            <w:rStyle w:val="Hipervnculo"/>
            <w:noProof/>
          </w:rPr>
          <w:t>Configuración</w:t>
        </w:r>
        <w:r>
          <w:rPr>
            <w:noProof/>
            <w:webHidden/>
          </w:rPr>
          <w:tab/>
        </w:r>
        <w:r>
          <w:rPr>
            <w:noProof/>
            <w:webHidden/>
          </w:rPr>
          <w:fldChar w:fldCharType="begin"/>
        </w:r>
        <w:r>
          <w:rPr>
            <w:noProof/>
            <w:webHidden/>
          </w:rPr>
          <w:instrText xml:space="preserve"> PAGEREF _Toc141739107 \h </w:instrText>
        </w:r>
        <w:r>
          <w:rPr>
            <w:noProof/>
            <w:webHidden/>
          </w:rPr>
        </w:r>
        <w:r>
          <w:rPr>
            <w:noProof/>
            <w:webHidden/>
          </w:rPr>
          <w:fldChar w:fldCharType="separate"/>
        </w:r>
        <w:r>
          <w:rPr>
            <w:noProof/>
            <w:webHidden/>
          </w:rPr>
          <w:t>33</w:t>
        </w:r>
        <w:r>
          <w:rPr>
            <w:noProof/>
            <w:webHidden/>
          </w:rPr>
          <w:fldChar w:fldCharType="end"/>
        </w:r>
      </w:hyperlink>
    </w:p>
    <w:p w14:paraId="01DC9FE6" w14:textId="388293C7" w:rsidR="00AD5A26" w:rsidRDefault="00AD5A26">
      <w:pPr>
        <w:pStyle w:val="TDC3"/>
        <w:rPr>
          <w:rFonts w:eastAsiaTheme="minorEastAsia"/>
          <w:noProof/>
          <w:kern w:val="2"/>
          <w:lang w:eastAsia="es-ES"/>
          <w14:ligatures w14:val="standardContextual"/>
        </w:rPr>
      </w:pPr>
      <w:hyperlink w:anchor="_Toc141739108" w:history="1">
        <w:r w:rsidRPr="00231EAA">
          <w:rPr>
            <w:rStyle w:val="Hipervnculo"/>
            <w:noProof/>
          </w:rPr>
          <w:t>3.5.1.</w:t>
        </w:r>
        <w:r>
          <w:rPr>
            <w:rFonts w:eastAsiaTheme="minorEastAsia"/>
            <w:noProof/>
            <w:kern w:val="2"/>
            <w:lang w:eastAsia="es-ES"/>
            <w14:ligatures w14:val="standardContextual"/>
          </w:rPr>
          <w:tab/>
        </w:r>
        <w:r w:rsidRPr="00231EAA">
          <w:rPr>
            <w:rStyle w:val="Hipervnculo"/>
            <w:noProof/>
          </w:rPr>
          <w:t>Parámetros de configuración de los idiomas de la aplicación</w:t>
        </w:r>
        <w:r>
          <w:rPr>
            <w:noProof/>
            <w:webHidden/>
          </w:rPr>
          <w:tab/>
        </w:r>
        <w:r>
          <w:rPr>
            <w:noProof/>
            <w:webHidden/>
          </w:rPr>
          <w:fldChar w:fldCharType="begin"/>
        </w:r>
        <w:r>
          <w:rPr>
            <w:noProof/>
            <w:webHidden/>
          </w:rPr>
          <w:instrText xml:space="preserve"> PAGEREF _Toc141739108 \h </w:instrText>
        </w:r>
        <w:r>
          <w:rPr>
            <w:noProof/>
            <w:webHidden/>
          </w:rPr>
        </w:r>
        <w:r>
          <w:rPr>
            <w:noProof/>
            <w:webHidden/>
          </w:rPr>
          <w:fldChar w:fldCharType="separate"/>
        </w:r>
        <w:r>
          <w:rPr>
            <w:noProof/>
            <w:webHidden/>
          </w:rPr>
          <w:t>33</w:t>
        </w:r>
        <w:r>
          <w:rPr>
            <w:noProof/>
            <w:webHidden/>
          </w:rPr>
          <w:fldChar w:fldCharType="end"/>
        </w:r>
      </w:hyperlink>
    </w:p>
    <w:p w14:paraId="07EEF3BB" w14:textId="5090796F" w:rsidR="00AD5A26" w:rsidRDefault="00AD5A26">
      <w:pPr>
        <w:pStyle w:val="TDC3"/>
        <w:rPr>
          <w:rFonts w:eastAsiaTheme="minorEastAsia"/>
          <w:noProof/>
          <w:kern w:val="2"/>
          <w:lang w:eastAsia="es-ES"/>
          <w14:ligatures w14:val="standardContextual"/>
        </w:rPr>
      </w:pPr>
      <w:hyperlink w:anchor="_Toc141739109" w:history="1">
        <w:r w:rsidRPr="00231EAA">
          <w:rPr>
            <w:rStyle w:val="Hipervnculo"/>
            <w:noProof/>
          </w:rPr>
          <w:t>3.5.2.</w:t>
        </w:r>
        <w:r>
          <w:rPr>
            <w:rFonts w:eastAsiaTheme="minorEastAsia"/>
            <w:noProof/>
            <w:kern w:val="2"/>
            <w:lang w:eastAsia="es-ES"/>
            <w14:ligatures w14:val="standardContextual"/>
          </w:rPr>
          <w:tab/>
        </w:r>
        <w:r w:rsidRPr="00231EAA">
          <w:rPr>
            <w:rStyle w:val="Hipervnculo"/>
            <w:noProof/>
          </w:rPr>
          <w:t>Parámetros de configuración de vista de la aplicación</w:t>
        </w:r>
        <w:r>
          <w:rPr>
            <w:noProof/>
            <w:webHidden/>
          </w:rPr>
          <w:tab/>
        </w:r>
        <w:r>
          <w:rPr>
            <w:noProof/>
            <w:webHidden/>
          </w:rPr>
          <w:fldChar w:fldCharType="begin"/>
        </w:r>
        <w:r>
          <w:rPr>
            <w:noProof/>
            <w:webHidden/>
          </w:rPr>
          <w:instrText xml:space="preserve"> PAGEREF _Toc141739109 \h </w:instrText>
        </w:r>
        <w:r>
          <w:rPr>
            <w:noProof/>
            <w:webHidden/>
          </w:rPr>
        </w:r>
        <w:r>
          <w:rPr>
            <w:noProof/>
            <w:webHidden/>
          </w:rPr>
          <w:fldChar w:fldCharType="separate"/>
        </w:r>
        <w:r>
          <w:rPr>
            <w:noProof/>
            <w:webHidden/>
          </w:rPr>
          <w:t>34</w:t>
        </w:r>
        <w:r>
          <w:rPr>
            <w:noProof/>
            <w:webHidden/>
          </w:rPr>
          <w:fldChar w:fldCharType="end"/>
        </w:r>
      </w:hyperlink>
    </w:p>
    <w:p w14:paraId="7508F0C0" w14:textId="4D1DA42E" w:rsidR="00AD5A26" w:rsidRDefault="00AD5A26">
      <w:pPr>
        <w:pStyle w:val="TDC3"/>
        <w:rPr>
          <w:rFonts w:eastAsiaTheme="minorEastAsia"/>
          <w:noProof/>
          <w:kern w:val="2"/>
          <w:lang w:eastAsia="es-ES"/>
          <w14:ligatures w14:val="standardContextual"/>
        </w:rPr>
      </w:pPr>
      <w:hyperlink w:anchor="_Toc141739110" w:history="1">
        <w:r w:rsidRPr="00231EAA">
          <w:rPr>
            <w:rStyle w:val="Hipervnculo"/>
            <w:noProof/>
          </w:rPr>
          <w:t>3.5.3.</w:t>
        </w:r>
        <w:r>
          <w:rPr>
            <w:rFonts w:eastAsiaTheme="minorEastAsia"/>
            <w:noProof/>
            <w:kern w:val="2"/>
            <w:lang w:eastAsia="es-ES"/>
            <w14:ligatures w14:val="standardContextual"/>
          </w:rPr>
          <w:tab/>
        </w:r>
        <w:r w:rsidRPr="00231EAA">
          <w:rPr>
            <w:rStyle w:val="Hipervnculo"/>
            <w:noProof/>
          </w:rPr>
          <w:t>Parámetros de configuración del número de hilos</w:t>
        </w:r>
        <w:r>
          <w:rPr>
            <w:noProof/>
            <w:webHidden/>
          </w:rPr>
          <w:tab/>
        </w:r>
        <w:r>
          <w:rPr>
            <w:noProof/>
            <w:webHidden/>
          </w:rPr>
          <w:fldChar w:fldCharType="begin"/>
        </w:r>
        <w:r>
          <w:rPr>
            <w:noProof/>
            <w:webHidden/>
          </w:rPr>
          <w:instrText xml:space="preserve"> PAGEREF _Toc141739110 \h </w:instrText>
        </w:r>
        <w:r>
          <w:rPr>
            <w:noProof/>
            <w:webHidden/>
          </w:rPr>
        </w:r>
        <w:r>
          <w:rPr>
            <w:noProof/>
            <w:webHidden/>
          </w:rPr>
          <w:fldChar w:fldCharType="separate"/>
        </w:r>
        <w:r>
          <w:rPr>
            <w:noProof/>
            <w:webHidden/>
          </w:rPr>
          <w:t>35</w:t>
        </w:r>
        <w:r>
          <w:rPr>
            <w:noProof/>
            <w:webHidden/>
          </w:rPr>
          <w:fldChar w:fldCharType="end"/>
        </w:r>
      </w:hyperlink>
    </w:p>
    <w:p w14:paraId="7308DFD6" w14:textId="0B2C822F"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111" w:history="1">
        <w:r w:rsidRPr="00231EAA">
          <w:rPr>
            <w:rStyle w:val="Hipervnculo"/>
            <w:noProof/>
          </w:rPr>
          <w:t>3.6.</w:t>
        </w:r>
        <w:r>
          <w:rPr>
            <w:rFonts w:eastAsiaTheme="minorEastAsia"/>
            <w:noProof/>
            <w:kern w:val="2"/>
            <w:lang w:eastAsia="es-ES"/>
            <w14:ligatures w14:val="standardContextual"/>
          </w:rPr>
          <w:tab/>
        </w:r>
        <w:r w:rsidRPr="00231EAA">
          <w:rPr>
            <w:rStyle w:val="Hipervnculo"/>
            <w:noProof/>
          </w:rPr>
          <w:t>Licencia</w:t>
        </w:r>
        <w:r>
          <w:rPr>
            <w:noProof/>
            <w:webHidden/>
          </w:rPr>
          <w:tab/>
        </w:r>
        <w:r>
          <w:rPr>
            <w:noProof/>
            <w:webHidden/>
          </w:rPr>
          <w:fldChar w:fldCharType="begin"/>
        </w:r>
        <w:r>
          <w:rPr>
            <w:noProof/>
            <w:webHidden/>
          </w:rPr>
          <w:instrText xml:space="preserve"> PAGEREF _Toc141739111 \h </w:instrText>
        </w:r>
        <w:r>
          <w:rPr>
            <w:noProof/>
            <w:webHidden/>
          </w:rPr>
        </w:r>
        <w:r>
          <w:rPr>
            <w:noProof/>
            <w:webHidden/>
          </w:rPr>
          <w:fldChar w:fldCharType="separate"/>
        </w:r>
        <w:r>
          <w:rPr>
            <w:noProof/>
            <w:webHidden/>
          </w:rPr>
          <w:t>36</w:t>
        </w:r>
        <w:r>
          <w:rPr>
            <w:noProof/>
            <w:webHidden/>
          </w:rPr>
          <w:fldChar w:fldCharType="end"/>
        </w:r>
      </w:hyperlink>
    </w:p>
    <w:p w14:paraId="36800D9A" w14:textId="7C792181"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112" w:history="1">
        <w:r w:rsidRPr="00231EAA">
          <w:rPr>
            <w:rStyle w:val="Hipervnculo"/>
            <w:noProof/>
          </w:rPr>
          <w:t>3.7.</w:t>
        </w:r>
        <w:r>
          <w:rPr>
            <w:rFonts w:eastAsiaTheme="minorEastAsia"/>
            <w:noProof/>
            <w:kern w:val="2"/>
            <w:lang w:eastAsia="es-ES"/>
            <w14:ligatures w14:val="standardContextual"/>
          </w:rPr>
          <w:tab/>
        </w:r>
        <w:r w:rsidRPr="00231EAA">
          <w:rPr>
            <w:rStyle w:val="Hipervnculo"/>
            <w:noProof/>
          </w:rPr>
          <w:t>Acerca de …</w:t>
        </w:r>
        <w:r>
          <w:rPr>
            <w:noProof/>
            <w:webHidden/>
          </w:rPr>
          <w:tab/>
        </w:r>
        <w:r>
          <w:rPr>
            <w:noProof/>
            <w:webHidden/>
          </w:rPr>
          <w:fldChar w:fldCharType="begin"/>
        </w:r>
        <w:r>
          <w:rPr>
            <w:noProof/>
            <w:webHidden/>
          </w:rPr>
          <w:instrText xml:space="preserve"> PAGEREF _Toc141739112 \h </w:instrText>
        </w:r>
        <w:r>
          <w:rPr>
            <w:noProof/>
            <w:webHidden/>
          </w:rPr>
        </w:r>
        <w:r>
          <w:rPr>
            <w:noProof/>
            <w:webHidden/>
          </w:rPr>
          <w:fldChar w:fldCharType="separate"/>
        </w:r>
        <w:r>
          <w:rPr>
            <w:noProof/>
            <w:webHidden/>
          </w:rPr>
          <w:t>37</w:t>
        </w:r>
        <w:r>
          <w:rPr>
            <w:noProof/>
            <w:webHidden/>
          </w:rPr>
          <w:fldChar w:fldCharType="end"/>
        </w:r>
      </w:hyperlink>
    </w:p>
    <w:p w14:paraId="6996A655" w14:textId="05B413D2" w:rsidR="00AD5A26" w:rsidRDefault="00AD5A26">
      <w:pPr>
        <w:pStyle w:val="TDC1"/>
        <w:tabs>
          <w:tab w:val="left" w:pos="440"/>
          <w:tab w:val="right" w:leader="dot" w:pos="8494"/>
        </w:tabs>
        <w:rPr>
          <w:rFonts w:eastAsiaTheme="minorEastAsia"/>
          <w:noProof/>
          <w:kern w:val="2"/>
          <w:lang w:eastAsia="es-ES"/>
          <w14:ligatures w14:val="standardContextual"/>
        </w:rPr>
      </w:pPr>
      <w:hyperlink w:anchor="_Toc141739113" w:history="1">
        <w:r w:rsidRPr="00231EAA">
          <w:rPr>
            <w:rStyle w:val="Hipervnculo"/>
            <w:noProof/>
          </w:rPr>
          <w:t>4.</w:t>
        </w:r>
        <w:r>
          <w:rPr>
            <w:rFonts w:eastAsiaTheme="minorEastAsia"/>
            <w:noProof/>
            <w:kern w:val="2"/>
            <w:lang w:eastAsia="es-ES"/>
            <w14:ligatures w14:val="standardContextual"/>
          </w:rPr>
          <w:tab/>
        </w:r>
        <w:r w:rsidRPr="00231EAA">
          <w:rPr>
            <w:rStyle w:val="Hipervnculo"/>
            <w:noProof/>
          </w:rPr>
          <w:t>Agradecimientos</w:t>
        </w:r>
        <w:r>
          <w:rPr>
            <w:noProof/>
            <w:webHidden/>
          </w:rPr>
          <w:tab/>
        </w:r>
        <w:r>
          <w:rPr>
            <w:noProof/>
            <w:webHidden/>
          </w:rPr>
          <w:fldChar w:fldCharType="begin"/>
        </w:r>
        <w:r>
          <w:rPr>
            <w:noProof/>
            <w:webHidden/>
          </w:rPr>
          <w:instrText xml:space="preserve"> PAGEREF _Toc141739113 \h </w:instrText>
        </w:r>
        <w:r>
          <w:rPr>
            <w:noProof/>
            <w:webHidden/>
          </w:rPr>
        </w:r>
        <w:r>
          <w:rPr>
            <w:noProof/>
            <w:webHidden/>
          </w:rPr>
          <w:fldChar w:fldCharType="separate"/>
        </w:r>
        <w:r>
          <w:rPr>
            <w:noProof/>
            <w:webHidden/>
          </w:rPr>
          <w:t>38</w:t>
        </w:r>
        <w:r>
          <w:rPr>
            <w:noProof/>
            <w:webHidden/>
          </w:rPr>
          <w:fldChar w:fldCharType="end"/>
        </w:r>
      </w:hyperlink>
    </w:p>
    <w:p w14:paraId="5377FF77" w14:textId="4D8DEC89"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114" w:history="1">
        <w:r w:rsidRPr="00231EAA">
          <w:rPr>
            <w:rStyle w:val="Hipervnculo"/>
            <w:noProof/>
          </w:rPr>
          <w:t>4.1.</w:t>
        </w:r>
        <w:r>
          <w:rPr>
            <w:rFonts w:eastAsiaTheme="minorEastAsia"/>
            <w:noProof/>
            <w:kern w:val="2"/>
            <w:lang w:eastAsia="es-ES"/>
            <w14:ligatures w14:val="standardContextual"/>
          </w:rPr>
          <w:tab/>
        </w:r>
        <w:r w:rsidRPr="00231EAA">
          <w:rPr>
            <w:rStyle w:val="Hipervnculo"/>
            <w:noProof/>
          </w:rPr>
          <w:t>Librería de triangulación de Delaunay</w:t>
        </w:r>
        <w:r>
          <w:rPr>
            <w:noProof/>
            <w:webHidden/>
          </w:rPr>
          <w:tab/>
        </w:r>
        <w:r>
          <w:rPr>
            <w:noProof/>
            <w:webHidden/>
          </w:rPr>
          <w:fldChar w:fldCharType="begin"/>
        </w:r>
        <w:r>
          <w:rPr>
            <w:noProof/>
            <w:webHidden/>
          </w:rPr>
          <w:instrText xml:space="preserve"> PAGEREF _Toc141739114 \h </w:instrText>
        </w:r>
        <w:r>
          <w:rPr>
            <w:noProof/>
            <w:webHidden/>
          </w:rPr>
        </w:r>
        <w:r>
          <w:rPr>
            <w:noProof/>
            <w:webHidden/>
          </w:rPr>
          <w:fldChar w:fldCharType="separate"/>
        </w:r>
        <w:r>
          <w:rPr>
            <w:noProof/>
            <w:webHidden/>
          </w:rPr>
          <w:t>38</w:t>
        </w:r>
        <w:r>
          <w:rPr>
            <w:noProof/>
            <w:webHidden/>
          </w:rPr>
          <w:fldChar w:fldCharType="end"/>
        </w:r>
      </w:hyperlink>
    </w:p>
    <w:p w14:paraId="3D906A59" w14:textId="602BE238" w:rsidR="00AD5A26" w:rsidRDefault="00AD5A26">
      <w:pPr>
        <w:pStyle w:val="TDC2"/>
        <w:tabs>
          <w:tab w:val="left" w:pos="880"/>
          <w:tab w:val="right" w:leader="dot" w:pos="8494"/>
        </w:tabs>
        <w:rPr>
          <w:rFonts w:eastAsiaTheme="minorEastAsia"/>
          <w:noProof/>
          <w:kern w:val="2"/>
          <w:lang w:eastAsia="es-ES"/>
          <w14:ligatures w14:val="standardContextual"/>
        </w:rPr>
      </w:pPr>
      <w:hyperlink w:anchor="_Toc141739115" w:history="1">
        <w:r w:rsidRPr="00231EAA">
          <w:rPr>
            <w:rStyle w:val="Hipervnculo"/>
            <w:noProof/>
          </w:rPr>
          <w:t>4.2.</w:t>
        </w:r>
        <w:r>
          <w:rPr>
            <w:rFonts w:eastAsiaTheme="minorEastAsia"/>
            <w:noProof/>
            <w:kern w:val="2"/>
            <w:lang w:eastAsia="es-ES"/>
            <w14:ligatures w14:val="standardContextual"/>
          </w:rPr>
          <w:tab/>
        </w:r>
        <w:r w:rsidRPr="00231EAA">
          <w:rPr>
            <w:rStyle w:val="Hipervnculo"/>
            <w:noProof/>
          </w:rPr>
          <w:t>Librería de detección de caras</w:t>
        </w:r>
        <w:r>
          <w:rPr>
            <w:noProof/>
            <w:webHidden/>
          </w:rPr>
          <w:tab/>
        </w:r>
        <w:r>
          <w:rPr>
            <w:noProof/>
            <w:webHidden/>
          </w:rPr>
          <w:fldChar w:fldCharType="begin"/>
        </w:r>
        <w:r>
          <w:rPr>
            <w:noProof/>
            <w:webHidden/>
          </w:rPr>
          <w:instrText xml:space="preserve"> PAGEREF _Toc141739115 \h </w:instrText>
        </w:r>
        <w:r>
          <w:rPr>
            <w:noProof/>
            <w:webHidden/>
          </w:rPr>
        </w:r>
        <w:r>
          <w:rPr>
            <w:noProof/>
            <w:webHidden/>
          </w:rPr>
          <w:fldChar w:fldCharType="separate"/>
        </w:r>
        <w:r>
          <w:rPr>
            <w:noProof/>
            <w:webHidden/>
          </w:rPr>
          <w:t>39</w:t>
        </w:r>
        <w:r>
          <w:rPr>
            <w:noProof/>
            <w:webHidden/>
          </w:rPr>
          <w:fldChar w:fldCharType="end"/>
        </w:r>
      </w:hyperlink>
    </w:p>
    <w:p w14:paraId="58FD1B1A" w14:textId="684CA44F" w:rsidR="00041CBF" w:rsidRDefault="00252F10" w:rsidP="004D23BA">
      <w:r>
        <w:fldChar w:fldCharType="end"/>
      </w:r>
    </w:p>
    <w:p w14:paraId="6F953B66" w14:textId="77777777" w:rsidR="00041CBF" w:rsidRDefault="00041CBF">
      <w:r>
        <w:br w:type="page"/>
      </w:r>
    </w:p>
    <w:p w14:paraId="4C86BFD2" w14:textId="77777777" w:rsidR="003E6613" w:rsidRDefault="003E6613" w:rsidP="00A862B9">
      <w:pPr>
        <w:pStyle w:val="Ttulo1"/>
        <w:numPr>
          <w:ilvl w:val="0"/>
          <w:numId w:val="1"/>
        </w:numPr>
      </w:pPr>
      <w:bookmarkStart w:id="2" w:name="_Toc141739065"/>
      <w:r>
        <w:lastRenderedPageBreak/>
        <w:t>Introducción</w:t>
      </w:r>
      <w:bookmarkEnd w:id="2"/>
    </w:p>
    <w:p w14:paraId="0CB6EA7B" w14:textId="357DA7E2" w:rsidR="00B2003F" w:rsidRDefault="00B2003F" w:rsidP="00931F26">
      <w:pPr>
        <w:pStyle w:val="Sinespaciado"/>
      </w:pPr>
    </w:p>
    <w:p w14:paraId="309E6497" w14:textId="740D6471" w:rsidR="00E37622" w:rsidRDefault="00E37622" w:rsidP="00931F26">
      <w:pPr>
        <w:pStyle w:val="Sinespaciado"/>
      </w:pPr>
      <w:r>
        <w:t xml:space="preserve">Con la aplicación Editor de proyectos de </w:t>
      </w:r>
      <w:proofErr w:type="spellStart"/>
      <w:r>
        <w:t>Morphing</w:t>
      </w:r>
      <w:proofErr w:type="spellEnd"/>
      <w:r>
        <w:t xml:space="preserve">, podrás crear proyectos de </w:t>
      </w:r>
      <w:proofErr w:type="spellStart"/>
      <w:r>
        <w:t>Morphing</w:t>
      </w:r>
      <w:proofErr w:type="spellEnd"/>
      <w:r>
        <w:t xml:space="preserve"> con las imágenes que escojas para crear el </w:t>
      </w:r>
      <w:r w:rsidR="00C02F9E">
        <w:t>efecto</w:t>
      </w:r>
      <w:r>
        <w:t>.</w:t>
      </w:r>
    </w:p>
    <w:p w14:paraId="45B36D47" w14:textId="7FF8B3EF" w:rsidR="00F32331" w:rsidRDefault="00F32331" w:rsidP="00F32331">
      <w:pPr>
        <w:pStyle w:val="Ttulo2"/>
        <w:numPr>
          <w:ilvl w:val="1"/>
          <w:numId w:val="1"/>
        </w:numPr>
      </w:pPr>
      <w:bookmarkStart w:id="3" w:name="_Toc141739066"/>
      <w:r>
        <w:t>Visión general</w:t>
      </w:r>
      <w:bookmarkEnd w:id="3"/>
    </w:p>
    <w:p w14:paraId="4149265B" w14:textId="0FC26EFE" w:rsidR="00E37622" w:rsidRDefault="00E37622" w:rsidP="00931F26">
      <w:pPr>
        <w:pStyle w:val="Sinespaciado"/>
      </w:pPr>
      <w:r>
        <w:t>Primero arrastra las imágenes</w:t>
      </w:r>
      <w:r w:rsidR="00D7443A">
        <w:t xml:space="preserve"> con las que quieras crear el efecto </w:t>
      </w:r>
      <w:proofErr w:type="spellStart"/>
      <w:r w:rsidR="00D7443A">
        <w:t>Morphing</w:t>
      </w:r>
      <w:proofErr w:type="spellEnd"/>
      <w:r w:rsidR="00D7443A">
        <w:t xml:space="preserve"> hacia la tabla de la ventana principal.</w:t>
      </w:r>
    </w:p>
    <w:p w14:paraId="7E519B21" w14:textId="3128CB22" w:rsidR="00E37622" w:rsidRDefault="00E37622" w:rsidP="00931F26">
      <w:pPr>
        <w:pStyle w:val="Sinespaciado"/>
      </w:pPr>
    </w:p>
    <w:p w14:paraId="0505AE6C" w14:textId="2722ADD5" w:rsidR="00D7443A" w:rsidRPr="00F905DD" w:rsidRDefault="00D7443A" w:rsidP="00931F26">
      <w:pPr>
        <w:pStyle w:val="Sinespaciado"/>
        <w:rPr>
          <w:i/>
          <w:iCs/>
          <w:color w:val="808080" w:themeColor="background1" w:themeShade="80"/>
          <w:sz w:val="20"/>
          <w:szCs w:val="20"/>
        </w:rPr>
      </w:pPr>
      <w:r w:rsidRPr="00F905DD">
        <w:rPr>
          <w:i/>
          <w:iCs/>
          <w:color w:val="808080" w:themeColor="background1" w:themeShade="80"/>
          <w:sz w:val="20"/>
          <w:szCs w:val="20"/>
        </w:rPr>
        <w:t xml:space="preserve">Si haces que las imágenes estén en un directorio derivado del directorio donde guardes el proyecto de </w:t>
      </w:r>
      <w:proofErr w:type="spellStart"/>
      <w:r w:rsidRPr="00F905DD">
        <w:rPr>
          <w:i/>
          <w:iCs/>
          <w:color w:val="808080" w:themeColor="background1" w:themeShade="80"/>
          <w:sz w:val="20"/>
          <w:szCs w:val="20"/>
        </w:rPr>
        <w:t>morphing</w:t>
      </w:r>
      <w:proofErr w:type="spellEnd"/>
      <w:r w:rsidRPr="00F905DD">
        <w:rPr>
          <w:i/>
          <w:iCs/>
          <w:color w:val="808080" w:themeColor="background1" w:themeShade="80"/>
          <w:sz w:val="20"/>
          <w:szCs w:val="20"/>
        </w:rPr>
        <w:t xml:space="preserve">, entonces se tomará como nombre de archivo </w:t>
      </w:r>
      <w:r w:rsidR="00AF0640">
        <w:rPr>
          <w:i/>
          <w:iCs/>
          <w:color w:val="808080" w:themeColor="background1" w:themeShade="80"/>
          <w:sz w:val="20"/>
          <w:szCs w:val="20"/>
        </w:rPr>
        <w:t xml:space="preserve">relativo </w:t>
      </w:r>
      <w:r w:rsidRPr="00F905DD">
        <w:rPr>
          <w:i/>
          <w:iCs/>
          <w:color w:val="808080" w:themeColor="background1" w:themeShade="80"/>
          <w:sz w:val="20"/>
          <w:szCs w:val="20"/>
        </w:rPr>
        <w:t>de la imagen, desde donde esté guardado el proyecto.</w:t>
      </w:r>
    </w:p>
    <w:p w14:paraId="415125D4" w14:textId="4DDCAB48" w:rsidR="00D7443A" w:rsidRPr="00F905DD" w:rsidRDefault="00D7443A" w:rsidP="00931F26">
      <w:pPr>
        <w:pStyle w:val="Sinespaciado"/>
        <w:rPr>
          <w:i/>
          <w:iCs/>
          <w:color w:val="808080" w:themeColor="background1" w:themeShade="80"/>
          <w:sz w:val="20"/>
          <w:szCs w:val="20"/>
        </w:rPr>
      </w:pPr>
      <w:r w:rsidRPr="00F905DD">
        <w:rPr>
          <w:i/>
          <w:iCs/>
          <w:color w:val="808080" w:themeColor="background1" w:themeShade="80"/>
          <w:sz w:val="20"/>
          <w:szCs w:val="20"/>
        </w:rPr>
        <w:t>Esto es útil, por si quieres mover el proyecto a otra ubicación, o llevártelo a otra máquina.</w:t>
      </w:r>
    </w:p>
    <w:p w14:paraId="25A3C89E" w14:textId="1754189D" w:rsidR="00D7443A" w:rsidRPr="00F905DD" w:rsidRDefault="00D7443A" w:rsidP="00931F26">
      <w:pPr>
        <w:pStyle w:val="Sinespaciado"/>
        <w:rPr>
          <w:i/>
          <w:iCs/>
          <w:color w:val="808080" w:themeColor="background1" w:themeShade="80"/>
          <w:sz w:val="20"/>
          <w:szCs w:val="20"/>
        </w:rPr>
      </w:pPr>
    </w:p>
    <w:p w14:paraId="1040EFE4" w14:textId="5501E3BC" w:rsidR="00D7443A" w:rsidRPr="00F905DD" w:rsidRDefault="00D7443A" w:rsidP="00931F26">
      <w:pPr>
        <w:pStyle w:val="Sinespaciado"/>
        <w:rPr>
          <w:i/>
          <w:iCs/>
          <w:color w:val="808080" w:themeColor="background1" w:themeShade="80"/>
          <w:sz w:val="20"/>
          <w:szCs w:val="20"/>
        </w:rPr>
      </w:pPr>
      <w:r w:rsidRPr="00F905DD">
        <w:rPr>
          <w:i/>
          <w:iCs/>
          <w:color w:val="808080" w:themeColor="background1" w:themeShade="80"/>
          <w:sz w:val="20"/>
          <w:szCs w:val="20"/>
        </w:rPr>
        <w:t>Si las imágenes están en otra ubicación distinta, se guardarán los nombres completos de archivo, por lo que no podrás mover las imágenes ni llevarlas a otra máquina si no están en la misma ubicación.</w:t>
      </w:r>
    </w:p>
    <w:p w14:paraId="337F8B65" w14:textId="77777777" w:rsidR="00D7443A" w:rsidRDefault="00D7443A" w:rsidP="00931F26">
      <w:pPr>
        <w:pStyle w:val="Sinespaciado"/>
      </w:pPr>
    </w:p>
    <w:p w14:paraId="6C9E0802" w14:textId="34BD9C80" w:rsidR="00E37622" w:rsidRDefault="00D7443A" w:rsidP="00931F26">
      <w:pPr>
        <w:pStyle w:val="Sinespaciado"/>
      </w:pPr>
      <w:r>
        <w:t>Después</w:t>
      </w:r>
      <w:r w:rsidR="00E37622">
        <w:t>, deberás escoger la imagen máster.</w:t>
      </w:r>
    </w:p>
    <w:p w14:paraId="6929B7EF" w14:textId="6FAC5D71" w:rsidR="00D7443A" w:rsidRPr="00F905DD" w:rsidRDefault="00D7443A" w:rsidP="00931F26">
      <w:pPr>
        <w:pStyle w:val="Sinespaciado"/>
        <w:rPr>
          <w:i/>
          <w:iCs/>
          <w:color w:val="808080" w:themeColor="background1" w:themeShade="80"/>
          <w:sz w:val="20"/>
          <w:szCs w:val="20"/>
        </w:rPr>
      </w:pPr>
      <w:r w:rsidRPr="00F905DD">
        <w:rPr>
          <w:i/>
          <w:iCs/>
          <w:color w:val="808080" w:themeColor="background1" w:themeShade="80"/>
          <w:sz w:val="20"/>
          <w:szCs w:val="20"/>
        </w:rPr>
        <w:t>Mejor que una vez escogida la imagen máster</w:t>
      </w:r>
      <w:r w:rsidR="00F905DD" w:rsidRPr="00F905DD">
        <w:rPr>
          <w:i/>
          <w:iCs/>
          <w:color w:val="808080" w:themeColor="background1" w:themeShade="80"/>
          <w:sz w:val="20"/>
          <w:szCs w:val="20"/>
        </w:rPr>
        <w:t xml:space="preserve"> no la cambies, porque los triángulos se crean en la imagen máster, y si pones como máster otra imagen, seguramente la triangulación cambiará (porque los vértices están en otra posición distinta).</w:t>
      </w:r>
    </w:p>
    <w:p w14:paraId="721842B0" w14:textId="6CB72F53" w:rsidR="00E37622" w:rsidRDefault="00E37622" w:rsidP="00931F26">
      <w:pPr>
        <w:pStyle w:val="Sinespaciado"/>
      </w:pPr>
    </w:p>
    <w:p w14:paraId="4A9F823B" w14:textId="47F9B9AB" w:rsidR="00F905DD" w:rsidRDefault="00F905DD" w:rsidP="00931F26">
      <w:pPr>
        <w:pStyle w:val="Sinespaciado"/>
      </w:pPr>
      <w:r>
        <w:t xml:space="preserve">Lo siguiente, es seleccionar la zona de la imagen máster donde quieres hacer el </w:t>
      </w:r>
      <w:proofErr w:type="spellStart"/>
      <w:r>
        <w:t>morphing</w:t>
      </w:r>
      <w:proofErr w:type="spellEnd"/>
      <w:r>
        <w:t xml:space="preserve">, tal y como se explica en este punto:  </w:t>
      </w:r>
      <w:r w:rsidR="007027BD" w:rsidRPr="00AD5A26">
        <w:rPr>
          <w:b/>
          <w:i/>
          <w:color w:val="F79646" w:themeColor="accent6"/>
        </w:rPr>
        <w:fldChar w:fldCharType="begin"/>
      </w:r>
      <w:r w:rsidR="007027BD" w:rsidRPr="00AD5A26">
        <w:rPr>
          <w:b/>
          <w:i/>
          <w:color w:val="F79646" w:themeColor="accent6"/>
        </w:rPr>
        <w:instrText xml:space="preserve"> REF _Ref100517916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3.4</w:t>
      </w:r>
      <w:r w:rsidR="007027BD" w:rsidRPr="00AD5A26">
        <w:rPr>
          <w:b/>
          <w:i/>
          <w:color w:val="F79646" w:themeColor="accent6"/>
        </w:rPr>
        <w:fldChar w:fldCharType="end"/>
      </w:r>
      <w:r w:rsidR="007027BD">
        <w:t xml:space="preserve"> - </w:t>
      </w:r>
      <w:r w:rsidR="007027BD" w:rsidRPr="00AD5A26">
        <w:rPr>
          <w:b/>
          <w:i/>
          <w:color w:val="F79646" w:themeColor="accent6"/>
        </w:rPr>
        <w:fldChar w:fldCharType="begin"/>
      </w:r>
      <w:r w:rsidR="007027BD" w:rsidRPr="00AD5A26">
        <w:rPr>
          <w:b/>
          <w:i/>
          <w:color w:val="F79646" w:themeColor="accent6"/>
        </w:rPr>
        <w:instrText xml:space="preserve"> REF _Ref100517928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 xml:space="preserve">Ventana para definir el marco de </w:t>
      </w:r>
      <w:proofErr w:type="spellStart"/>
      <w:r w:rsidR="00AD5A26" w:rsidRPr="00AD5A26">
        <w:rPr>
          <w:b/>
          <w:i/>
          <w:color w:val="F79646" w:themeColor="accent6"/>
        </w:rPr>
        <w:t>Morphing</w:t>
      </w:r>
      <w:proofErr w:type="spellEnd"/>
      <w:r w:rsidR="007027BD" w:rsidRPr="00AD5A26">
        <w:rPr>
          <w:b/>
          <w:i/>
          <w:color w:val="F79646" w:themeColor="accent6"/>
        </w:rPr>
        <w:fldChar w:fldCharType="end"/>
      </w:r>
    </w:p>
    <w:p w14:paraId="523CF393" w14:textId="07594218" w:rsidR="007341A3" w:rsidRDefault="007341A3" w:rsidP="00931F26">
      <w:pPr>
        <w:pStyle w:val="Sinespaciado"/>
      </w:pPr>
    </w:p>
    <w:p w14:paraId="06495795" w14:textId="2F809B46" w:rsidR="007341A3" w:rsidRDefault="007341A3" w:rsidP="00931F26">
      <w:pPr>
        <w:pStyle w:val="Sinespaciado"/>
      </w:pPr>
      <w:r>
        <w:t xml:space="preserve">Luego tendrás que seleccionar </w:t>
      </w:r>
      <w:r w:rsidR="00BA3745">
        <w:t xml:space="preserve">la zona de </w:t>
      </w:r>
      <w:proofErr w:type="spellStart"/>
      <w:r w:rsidR="00BA3745">
        <w:t>M</w:t>
      </w:r>
      <w:r>
        <w:t>orphing</w:t>
      </w:r>
      <w:proofErr w:type="spellEnd"/>
      <w:r>
        <w:t xml:space="preserve"> en el resto de </w:t>
      </w:r>
      <w:proofErr w:type="gramStart"/>
      <w:r>
        <w:t>imágenes</w:t>
      </w:r>
      <w:proofErr w:type="gramEnd"/>
      <w:r>
        <w:t>.</w:t>
      </w:r>
    </w:p>
    <w:p w14:paraId="0CBEE05B" w14:textId="031087D7" w:rsidR="007341A3" w:rsidRPr="007341A3" w:rsidRDefault="007341A3" w:rsidP="007027BD">
      <w:pPr>
        <w:pStyle w:val="Sinespaciado"/>
        <w:ind w:left="708" w:hanging="708"/>
        <w:rPr>
          <w:i/>
          <w:iCs/>
          <w:color w:val="808080" w:themeColor="background1" w:themeShade="80"/>
          <w:sz w:val="20"/>
          <w:szCs w:val="20"/>
        </w:rPr>
      </w:pPr>
      <w:r w:rsidRPr="007341A3">
        <w:rPr>
          <w:i/>
          <w:iCs/>
          <w:color w:val="808080" w:themeColor="background1" w:themeShade="80"/>
          <w:sz w:val="20"/>
          <w:szCs w:val="20"/>
        </w:rPr>
        <w:t xml:space="preserve">La relación de aspecto que se </w:t>
      </w:r>
      <w:proofErr w:type="gramStart"/>
      <w:r w:rsidRPr="007341A3">
        <w:rPr>
          <w:i/>
          <w:iCs/>
          <w:color w:val="808080" w:themeColor="background1" w:themeShade="80"/>
          <w:sz w:val="20"/>
          <w:szCs w:val="20"/>
        </w:rPr>
        <w:t>toma,</w:t>
      </w:r>
      <w:proofErr w:type="gramEnd"/>
      <w:r w:rsidRPr="007341A3">
        <w:rPr>
          <w:i/>
          <w:iCs/>
          <w:color w:val="808080" w:themeColor="background1" w:themeShade="80"/>
          <w:sz w:val="20"/>
          <w:szCs w:val="20"/>
        </w:rPr>
        <w:t xml:space="preserve"> es la </w:t>
      </w:r>
      <w:r w:rsidR="00BA3745">
        <w:rPr>
          <w:i/>
          <w:iCs/>
          <w:color w:val="808080" w:themeColor="background1" w:themeShade="80"/>
          <w:sz w:val="20"/>
          <w:szCs w:val="20"/>
        </w:rPr>
        <w:t>del marco de</w:t>
      </w:r>
      <w:r w:rsidRPr="007341A3">
        <w:rPr>
          <w:i/>
          <w:iCs/>
          <w:color w:val="808080" w:themeColor="background1" w:themeShade="80"/>
          <w:sz w:val="20"/>
          <w:szCs w:val="20"/>
        </w:rPr>
        <w:t xml:space="preserve"> </w:t>
      </w:r>
      <w:proofErr w:type="spellStart"/>
      <w:r w:rsidRPr="007341A3">
        <w:rPr>
          <w:i/>
          <w:iCs/>
          <w:color w:val="808080" w:themeColor="background1" w:themeShade="80"/>
          <w:sz w:val="20"/>
          <w:szCs w:val="20"/>
        </w:rPr>
        <w:t>Morphing</w:t>
      </w:r>
      <w:proofErr w:type="spellEnd"/>
      <w:r w:rsidRPr="007341A3">
        <w:rPr>
          <w:i/>
          <w:iCs/>
          <w:color w:val="808080" w:themeColor="background1" w:themeShade="80"/>
          <w:sz w:val="20"/>
          <w:szCs w:val="20"/>
        </w:rPr>
        <w:t xml:space="preserve"> de la imagen máster.</w:t>
      </w:r>
    </w:p>
    <w:p w14:paraId="15FD6177" w14:textId="68FDC147" w:rsidR="007341A3" w:rsidRPr="00AF0640" w:rsidRDefault="007341A3" w:rsidP="00931F26">
      <w:pPr>
        <w:pStyle w:val="Sinespaciado"/>
        <w:rPr>
          <w:i/>
          <w:iCs/>
          <w:color w:val="808080" w:themeColor="background1" w:themeShade="80"/>
          <w:sz w:val="20"/>
          <w:szCs w:val="20"/>
        </w:rPr>
      </w:pPr>
    </w:p>
    <w:p w14:paraId="69ECB23B" w14:textId="3DE7687B" w:rsidR="00AF0640" w:rsidRPr="00AF0640" w:rsidRDefault="00AF0640" w:rsidP="00931F26">
      <w:pPr>
        <w:pStyle w:val="Sinespaciado"/>
        <w:rPr>
          <w:i/>
          <w:iCs/>
          <w:color w:val="808080" w:themeColor="background1" w:themeShade="80"/>
          <w:sz w:val="20"/>
          <w:szCs w:val="20"/>
        </w:rPr>
      </w:pPr>
      <w:r w:rsidRPr="00AF0640">
        <w:rPr>
          <w:i/>
          <w:iCs/>
          <w:color w:val="808080" w:themeColor="background1" w:themeShade="80"/>
          <w:sz w:val="20"/>
          <w:szCs w:val="20"/>
        </w:rPr>
        <w:t xml:space="preserve">En cualquier momento podrás ajustar el marco de </w:t>
      </w:r>
      <w:proofErr w:type="spellStart"/>
      <w:r w:rsidRPr="00AF0640">
        <w:rPr>
          <w:i/>
          <w:iCs/>
          <w:color w:val="808080" w:themeColor="background1" w:themeShade="80"/>
          <w:sz w:val="20"/>
          <w:szCs w:val="20"/>
        </w:rPr>
        <w:t>Morphing</w:t>
      </w:r>
      <w:proofErr w:type="spellEnd"/>
      <w:r w:rsidRPr="00AF0640">
        <w:rPr>
          <w:i/>
          <w:iCs/>
          <w:color w:val="808080" w:themeColor="background1" w:themeShade="80"/>
          <w:sz w:val="20"/>
          <w:szCs w:val="20"/>
        </w:rPr>
        <w:t xml:space="preserve"> de </w:t>
      </w:r>
      <w:r>
        <w:rPr>
          <w:i/>
          <w:iCs/>
          <w:color w:val="808080" w:themeColor="background1" w:themeShade="80"/>
          <w:sz w:val="20"/>
          <w:szCs w:val="20"/>
        </w:rPr>
        <w:t xml:space="preserve">cualquier </w:t>
      </w:r>
      <w:r w:rsidRPr="00AF0640">
        <w:rPr>
          <w:i/>
          <w:iCs/>
          <w:color w:val="808080" w:themeColor="background1" w:themeShade="80"/>
          <w:sz w:val="20"/>
          <w:szCs w:val="20"/>
        </w:rPr>
        <w:t xml:space="preserve">imagen (desplazándolo o cambiando su tamaño).    </w:t>
      </w:r>
      <w:r w:rsidR="007027BD" w:rsidRPr="00AD5A26">
        <w:rPr>
          <w:b/>
          <w:i/>
          <w:iCs/>
          <w:color w:val="F79646" w:themeColor="accent6"/>
          <w:sz w:val="20"/>
          <w:szCs w:val="20"/>
        </w:rPr>
        <w:fldChar w:fldCharType="begin"/>
      </w:r>
      <w:r w:rsidR="007027BD" w:rsidRPr="00AD5A26">
        <w:rPr>
          <w:b/>
          <w:i/>
          <w:iCs/>
          <w:color w:val="F79646" w:themeColor="accent6"/>
          <w:sz w:val="20"/>
          <w:szCs w:val="20"/>
        </w:rPr>
        <w:instrText xml:space="preserve"> REF _Ref100517951 \r \h </w:instrText>
      </w:r>
      <w:r w:rsidR="007027BD" w:rsidRPr="00AD5A26">
        <w:rPr>
          <w:b/>
          <w:i/>
          <w:iCs/>
          <w:color w:val="F79646" w:themeColor="accent6"/>
          <w:sz w:val="20"/>
          <w:szCs w:val="20"/>
        </w:rPr>
      </w:r>
      <w:r w:rsidR="007027BD" w:rsidRPr="00AD5A26">
        <w:rPr>
          <w:b/>
          <w:i/>
          <w:iCs/>
          <w:color w:val="F79646" w:themeColor="accent6"/>
          <w:sz w:val="20"/>
          <w:szCs w:val="20"/>
        </w:rPr>
        <w:fldChar w:fldCharType="separate"/>
      </w:r>
      <w:r w:rsidR="00AD5A26" w:rsidRPr="00AD5A26">
        <w:rPr>
          <w:b/>
          <w:i/>
          <w:iCs/>
          <w:color w:val="F79646" w:themeColor="accent6"/>
          <w:sz w:val="20"/>
          <w:szCs w:val="20"/>
        </w:rPr>
        <w:t>3.4</w:t>
      </w:r>
      <w:r w:rsidR="007027BD" w:rsidRPr="00AD5A26">
        <w:rPr>
          <w:b/>
          <w:i/>
          <w:iCs/>
          <w:color w:val="F79646" w:themeColor="accent6"/>
          <w:sz w:val="20"/>
          <w:szCs w:val="20"/>
        </w:rPr>
        <w:fldChar w:fldCharType="end"/>
      </w:r>
      <w:r w:rsidR="007027BD">
        <w:rPr>
          <w:i/>
          <w:iCs/>
          <w:color w:val="808080" w:themeColor="background1" w:themeShade="80"/>
          <w:sz w:val="20"/>
          <w:szCs w:val="20"/>
        </w:rPr>
        <w:t xml:space="preserve"> - </w:t>
      </w:r>
      <w:r w:rsidR="007027BD" w:rsidRPr="00AD5A26">
        <w:rPr>
          <w:b/>
          <w:i/>
          <w:iCs/>
          <w:color w:val="F79646" w:themeColor="accent6"/>
          <w:sz w:val="20"/>
          <w:szCs w:val="20"/>
        </w:rPr>
        <w:fldChar w:fldCharType="begin"/>
      </w:r>
      <w:r w:rsidR="007027BD" w:rsidRPr="00AD5A26">
        <w:rPr>
          <w:b/>
          <w:i/>
          <w:iCs/>
          <w:color w:val="F79646" w:themeColor="accent6"/>
          <w:sz w:val="20"/>
          <w:szCs w:val="20"/>
        </w:rPr>
        <w:instrText xml:space="preserve"> REF _Ref100517964 \h </w:instrText>
      </w:r>
      <w:r w:rsidR="007027BD" w:rsidRPr="00AD5A26">
        <w:rPr>
          <w:b/>
          <w:i/>
          <w:iCs/>
          <w:color w:val="F79646" w:themeColor="accent6"/>
          <w:sz w:val="20"/>
          <w:szCs w:val="20"/>
        </w:rPr>
      </w:r>
      <w:r w:rsidR="007027BD" w:rsidRPr="00AD5A26">
        <w:rPr>
          <w:b/>
          <w:i/>
          <w:iCs/>
          <w:color w:val="F79646" w:themeColor="accent6"/>
          <w:sz w:val="20"/>
          <w:szCs w:val="20"/>
        </w:rPr>
        <w:fldChar w:fldCharType="separate"/>
      </w:r>
      <w:r w:rsidR="00AD5A26" w:rsidRPr="00AD5A26">
        <w:rPr>
          <w:b/>
          <w:i/>
          <w:color w:val="F79646" w:themeColor="accent6"/>
        </w:rPr>
        <w:t xml:space="preserve">Ventana para definir el marco de </w:t>
      </w:r>
      <w:proofErr w:type="spellStart"/>
      <w:r w:rsidR="00AD5A26" w:rsidRPr="00AD5A26">
        <w:rPr>
          <w:b/>
          <w:i/>
          <w:color w:val="F79646" w:themeColor="accent6"/>
        </w:rPr>
        <w:t>Morphing</w:t>
      </w:r>
      <w:proofErr w:type="spellEnd"/>
      <w:r w:rsidR="007027BD" w:rsidRPr="00AD5A26">
        <w:rPr>
          <w:b/>
          <w:i/>
          <w:iCs/>
          <w:color w:val="F79646" w:themeColor="accent6"/>
          <w:sz w:val="20"/>
          <w:szCs w:val="20"/>
        </w:rPr>
        <w:fldChar w:fldCharType="end"/>
      </w:r>
      <w:r w:rsidRPr="00AF0640">
        <w:rPr>
          <w:i/>
          <w:iCs/>
          <w:color w:val="808080" w:themeColor="background1" w:themeShade="80"/>
          <w:sz w:val="20"/>
          <w:szCs w:val="20"/>
        </w:rPr>
        <w:t>.</w:t>
      </w:r>
    </w:p>
    <w:p w14:paraId="6845DBA0" w14:textId="171F8319" w:rsidR="00AF0640" w:rsidRDefault="00AF0640" w:rsidP="00931F26">
      <w:pPr>
        <w:pStyle w:val="Sinespaciado"/>
      </w:pPr>
    </w:p>
    <w:p w14:paraId="46128248" w14:textId="311DC9E9" w:rsidR="00AC5C0A" w:rsidRDefault="003E768B" w:rsidP="00931F26">
      <w:pPr>
        <w:pStyle w:val="Sinespaciado"/>
      </w:pPr>
      <w:r>
        <w:t>Lo ideal, es que después detectes</w:t>
      </w:r>
      <w:r w:rsidR="00897730">
        <w:t xml:space="preserve"> las caras </w:t>
      </w:r>
      <w:r>
        <w:t>y selecciones la cara detectada de cada una de las imágenes, y que hagas el ajuste fino de los puntos</w:t>
      </w:r>
      <w:r w:rsidR="004670B4">
        <w:t xml:space="preserve"> de la cara</w:t>
      </w:r>
      <w:r>
        <w:t xml:space="preserve"> detectad</w:t>
      </w:r>
      <w:r w:rsidR="004670B4">
        <w:t>a</w:t>
      </w:r>
      <w:r>
        <w:t>.</w:t>
      </w:r>
      <w:r w:rsidR="00AC5C0A">
        <w:t xml:space="preserve"> </w:t>
      </w:r>
    </w:p>
    <w:p w14:paraId="43EE5612" w14:textId="2EC1CA53" w:rsidR="003E768B" w:rsidRDefault="009B760E" w:rsidP="00931F26">
      <w:pPr>
        <w:pStyle w:val="Sinespaciado"/>
      </w:pPr>
      <w:r w:rsidRPr="00AD5A26">
        <w:rPr>
          <w:b/>
          <w:i/>
          <w:color w:val="F79646" w:themeColor="accent6"/>
        </w:rPr>
        <w:fldChar w:fldCharType="begin"/>
      </w:r>
      <w:r w:rsidRPr="00AD5A26">
        <w:rPr>
          <w:b/>
          <w:i/>
          <w:color w:val="F79646" w:themeColor="accent6"/>
        </w:rPr>
        <w:instrText xml:space="preserve"> REF _Ref141736992 \r \h </w:instrText>
      </w:r>
      <w:r w:rsidRPr="00AD5A26">
        <w:rPr>
          <w:b/>
          <w:i/>
          <w:color w:val="F79646" w:themeColor="accent6"/>
        </w:rPr>
      </w:r>
      <w:r w:rsidRPr="00AD5A26">
        <w:rPr>
          <w:b/>
          <w:i/>
          <w:color w:val="F79646" w:themeColor="accent6"/>
        </w:rPr>
        <w:fldChar w:fldCharType="separate"/>
      </w:r>
      <w:r w:rsidR="00AD5A26" w:rsidRPr="00AD5A26">
        <w:rPr>
          <w:b/>
          <w:i/>
          <w:color w:val="F79646" w:themeColor="accent6"/>
        </w:rPr>
        <w:t>3.3.2.3.3</w:t>
      </w:r>
      <w:r w:rsidRPr="00AD5A26">
        <w:rPr>
          <w:b/>
          <w:i/>
          <w:color w:val="F79646" w:themeColor="accent6"/>
        </w:rPr>
        <w:fldChar w:fldCharType="end"/>
      </w:r>
      <w:r>
        <w:t xml:space="preserve"> - </w:t>
      </w:r>
      <w:r w:rsidRPr="00AD5A26">
        <w:rPr>
          <w:b/>
          <w:i/>
          <w:color w:val="F79646" w:themeColor="accent6"/>
        </w:rPr>
        <w:fldChar w:fldCharType="begin"/>
      </w:r>
      <w:r w:rsidRPr="00AD5A26">
        <w:rPr>
          <w:b/>
          <w:i/>
          <w:color w:val="F79646" w:themeColor="accent6"/>
        </w:rPr>
        <w:instrText xml:space="preserve"> REF _Ref141736992 \h </w:instrText>
      </w:r>
      <w:r w:rsidRPr="00AD5A26">
        <w:rPr>
          <w:b/>
          <w:i/>
          <w:color w:val="F79646" w:themeColor="accent6"/>
        </w:rPr>
      </w:r>
      <w:r w:rsidRPr="00AD5A26">
        <w:rPr>
          <w:b/>
          <w:i/>
          <w:color w:val="F79646" w:themeColor="accent6"/>
        </w:rPr>
        <w:fldChar w:fldCharType="separate"/>
      </w:r>
      <w:r w:rsidR="00AD5A26" w:rsidRPr="00AD5A26">
        <w:rPr>
          <w:b/>
          <w:i/>
          <w:color w:val="F79646" w:themeColor="accent6"/>
        </w:rPr>
        <w:t>Menú emergente</w:t>
      </w:r>
      <w:r w:rsidRPr="00AD5A26">
        <w:rPr>
          <w:b/>
          <w:i/>
          <w:color w:val="F79646" w:themeColor="accent6"/>
        </w:rPr>
        <w:fldChar w:fldCharType="end"/>
      </w:r>
      <w:r>
        <w:t xml:space="preserve"> y </w:t>
      </w:r>
      <w:r w:rsidRPr="00AD5A26">
        <w:rPr>
          <w:b/>
          <w:i/>
          <w:color w:val="F79646" w:themeColor="accent6"/>
        </w:rPr>
        <w:fldChar w:fldCharType="begin"/>
      </w:r>
      <w:r w:rsidRPr="00AD5A26">
        <w:rPr>
          <w:b/>
          <w:i/>
          <w:color w:val="F79646" w:themeColor="accent6"/>
        </w:rPr>
        <w:instrText xml:space="preserve"> REF _Ref141737022 \r \h </w:instrText>
      </w:r>
      <w:r w:rsidRPr="00AD5A26">
        <w:rPr>
          <w:b/>
          <w:i/>
          <w:color w:val="F79646" w:themeColor="accent6"/>
        </w:rPr>
      </w:r>
      <w:r w:rsidRPr="00AD5A26">
        <w:rPr>
          <w:b/>
          <w:i/>
          <w:color w:val="F79646" w:themeColor="accent6"/>
        </w:rPr>
        <w:fldChar w:fldCharType="separate"/>
      </w:r>
      <w:r w:rsidR="00AD5A26" w:rsidRPr="00AD5A26">
        <w:rPr>
          <w:b/>
          <w:i/>
          <w:color w:val="F79646" w:themeColor="accent6"/>
        </w:rPr>
        <w:t>3.3.2.1</w:t>
      </w:r>
      <w:r w:rsidRPr="00AD5A26">
        <w:rPr>
          <w:b/>
          <w:i/>
          <w:color w:val="F79646" w:themeColor="accent6"/>
        </w:rPr>
        <w:fldChar w:fldCharType="end"/>
      </w:r>
      <w:r>
        <w:t xml:space="preserve"> - </w:t>
      </w:r>
      <w:r w:rsidRPr="00AD5A26">
        <w:rPr>
          <w:b/>
          <w:i/>
          <w:color w:val="F79646" w:themeColor="accent6"/>
        </w:rPr>
        <w:fldChar w:fldCharType="begin"/>
      </w:r>
      <w:r w:rsidRPr="00AD5A26">
        <w:rPr>
          <w:b/>
          <w:i/>
          <w:color w:val="F79646" w:themeColor="accent6"/>
        </w:rPr>
        <w:instrText xml:space="preserve"> REF _Ref141737022 \h </w:instrText>
      </w:r>
      <w:r w:rsidRPr="00AD5A26">
        <w:rPr>
          <w:b/>
          <w:i/>
          <w:color w:val="F79646" w:themeColor="accent6"/>
        </w:rPr>
      </w:r>
      <w:r w:rsidRPr="00AD5A26">
        <w:rPr>
          <w:b/>
          <w:i/>
          <w:color w:val="F79646" w:themeColor="accent6"/>
        </w:rPr>
        <w:fldChar w:fldCharType="separate"/>
      </w:r>
      <w:r w:rsidR="00AD5A26" w:rsidRPr="00AD5A26">
        <w:rPr>
          <w:b/>
          <w:i/>
          <w:color w:val="F79646" w:themeColor="accent6"/>
        </w:rPr>
        <w:t>Capa de selección de cara</w:t>
      </w:r>
      <w:r w:rsidRPr="00AD5A26">
        <w:rPr>
          <w:b/>
          <w:i/>
          <w:color w:val="F79646" w:themeColor="accent6"/>
        </w:rPr>
        <w:fldChar w:fldCharType="end"/>
      </w:r>
      <w:r>
        <w:t xml:space="preserve"> (</w:t>
      </w:r>
      <w:r w:rsidR="00AC5C0A">
        <w:t>detección y selección de caras detectadas</w:t>
      </w:r>
      <w:r>
        <w:t>)</w:t>
      </w:r>
      <w:r w:rsidR="00AC5C0A">
        <w:t>.</w:t>
      </w:r>
    </w:p>
    <w:p w14:paraId="578C7592" w14:textId="7D4BE647" w:rsidR="003E768B" w:rsidRPr="008F31BB" w:rsidRDefault="003E768B" w:rsidP="003E768B">
      <w:pPr>
        <w:pStyle w:val="Sinespaciado"/>
        <w:rPr>
          <w:i/>
          <w:iCs/>
          <w:color w:val="808080" w:themeColor="background1" w:themeShade="80"/>
          <w:sz w:val="20"/>
          <w:szCs w:val="20"/>
        </w:rPr>
      </w:pPr>
      <w:r w:rsidRPr="008F31BB">
        <w:rPr>
          <w:i/>
          <w:iCs/>
          <w:color w:val="808080" w:themeColor="background1" w:themeShade="80"/>
          <w:sz w:val="20"/>
          <w:szCs w:val="20"/>
        </w:rPr>
        <w:t xml:space="preserve">Ese ajuste fino es persistente, y se </w:t>
      </w:r>
      <w:r w:rsidR="00AC5C0A">
        <w:rPr>
          <w:i/>
          <w:iCs/>
          <w:color w:val="808080" w:themeColor="background1" w:themeShade="80"/>
          <w:sz w:val="20"/>
          <w:szCs w:val="20"/>
        </w:rPr>
        <w:t>aplicará</w:t>
      </w:r>
      <w:r w:rsidRPr="008F31BB">
        <w:rPr>
          <w:i/>
          <w:iCs/>
          <w:color w:val="808080" w:themeColor="background1" w:themeShade="80"/>
          <w:sz w:val="20"/>
          <w:szCs w:val="20"/>
        </w:rPr>
        <w:t xml:space="preserve"> </w:t>
      </w:r>
      <w:r>
        <w:rPr>
          <w:i/>
          <w:iCs/>
          <w:color w:val="808080" w:themeColor="background1" w:themeShade="80"/>
          <w:sz w:val="20"/>
          <w:szCs w:val="20"/>
        </w:rPr>
        <w:t xml:space="preserve">automáticamente </w:t>
      </w:r>
      <w:r w:rsidRPr="008F31BB">
        <w:rPr>
          <w:i/>
          <w:iCs/>
          <w:color w:val="808080" w:themeColor="background1" w:themeShade="80"/>
          <w:sz w:val="20"/>
          <w:szCs w:val="20"/>
        </w:rPr>
        <w:t xml:space="preserve">todas las veces que uses </w:t>
      </w:r>
      <w:r w:rsidR="00897730">
        <w:rPr>
          <w:i/>
          <w:iCs/>
          <w:color w:val="808080" w:themeColor="background1" w:themeShade="80"/>
          <w:sz w:val="20"/>
          <w:szCs w:val="20"/>
        </w:rPr>
        <w:t>la</w:t>
      </w:r>
      <w:r w:rsidRPr="008F31BB">
        <w:rPr>
          <w:i/>
          <w:iCs/>
          <w:color w:val="808080" w:themeColor="background1" w:themeShade="80"/>
          <w:sz w:val="20"/>
          <w:szCs w:val="20"/>
        </w:rPr>
        <w:t xml:space="preserve"> cara </w:t>
      </w:r>
      <w:r>
        <w:rPr>
          <w:i/>
          <w:iCs/>
          <w:color w:val="808080" w:themeColor="background1" w:themeShade="80"/>
          <w:sz w:val="20"/>
          <w:szCs w:val="20"/>
        </w:rPr>
        <w:t>en</w:t>
      </w:r>
      <w:r w:rsidRPr="008F31BB">
        <w:rPr>
          <w:i/>
          <w:iCs/>
          <w:color w:val="808080" w:themeColor="background1" w:themeShade="80"/>
          <w:sz w:val="20"/>
          <w:szCs w:val="20"/>
        </w:rPr>
        <w:t xml:space="preserve"> tus</w:t>
      </w:r>
      <w:r>
        <w:rPr>
          <w:i/>
          <w:iCs/>
          <w:color w:val="808080" w:themeColor="background1" w:themeShade="80"/>
          <w:sz w:val="20"/>
          <w:szCs w:val="20"/>
        </w:rPr>
        <w:t xml:space="preserve"> </w:t>
      </w:r>
      <w:r w:rsidRPr="008F31BB">
        <w:rPr>
          <w:i/>
          <w:iCs/>
          <w:color w:val="808080" w:themeColor="background1" w:themeShade="80"/>
          <w:sz w:val="20"/>
          <w:szCs w:val="20"/>
        </w:rPr>
        <w:t>proyectos</w:t>
      </w:r>
      <w:r w:rsidR="00AC5C0A">
        <w:rPr>
          <w:i/>
          <w:iCs/>
          <w:color w:val="808080" w:themeColor="background1" w:themeShade="80"/>
          <w:sz w:val="20"/>
          <w:szCs w:val="20"/>
        </w:rPr>
        <w:t>.</w:t>
      </w:r>
    </w:p>
    <w:p w14:paraId="26D384EF" w14:textId="77777777" w:rsidR="003E768B" w:rsidRDefault="003E768B" w:rsidP="00931F26">
      <w:pPr>
        <w:pStyle w:val="Sinespaciado"/>
      </w:pPr>
    </w:p>
    <w:p w14:paraId="5D77D96F" w14:textId="296ACC87" w:rsidR="003E768B" w:rsidRPr="008F31BB" w:rsidRDefault="00AC5C0A" w:rsidP="00931F26">
      <w:pPr>
        <w:pStyle w:val="Sinespaciado"/>
        <w:rPr>
          <w:i/>
          <w:iCs/>
          <w:color w:val="808080" w:themeColor="background1" w:themeShade="80"/>
          <w:sz w:val="20"/>
          <w:szCs w:val="20"/>
        </w:rPr>
      </w:pPr>
      <w:r w:rsidRPr="008F31BB">
        <w:rPr>
          <w:i/>
          <w:iCs/>
          <w:color w:val="808080" w:themeColor="background1" w:themeShade="80"/>
          <w:sz w:val="20"/>
          <w:szCs w:val="20"/>
        </w:rPr>
        <w:t>Detectar las caras permite hacer uso de algunas nuevas funciones de esta versión:</w:t>
      </w:r>
    </w:p>
    <w:p w14:paraId="348F56DC" w14:textId="636199F8" w:rsidR="00AC5C0A" w:rsidRPr="008F31BB" w:rsidRDefault="00AC5C0A" w:rsidP="00AC5C0A">
      <w:pPr>
        <w:pStyle w:val="Sinespaciado"/>
        <w:numPr>
          <w:ilvl w:val="0"/>
          <w:numId w:val="24"/>
        </w:numPr>
        <w:rPr>
          <w:i/>
          <w:iCs/>
          <w:color w:val="808080" w:themeColor="background1" w:themeShade="80"/>
          <w:sz w:val="20"/>
          <w:szCs w:val="20"/>
        </w:rPr>
      </w:pPr>
      <w:r w:rsidRPr="008F31BB">
        <w:rPr>
          <w:i/>
          <w:iCs/>
          <w:color w:val="808080" w:themeColor="background1" w:themeShade="80"/>
          <w:sz w:val="20"/>
          <w:szCs w:val="20"/>
        </w:rPr>
        <w:t xml:space="preserve">Insertar los 68 vértices detectados con un solo </w:t>
      </w:r>
      <w:proofErr w:type="spellStart"/>
      <w:proofErr w:type="gramStart"/>
      <w:r w:rsidRPr="008F31BB">
        <w:rPr>
          <w:i/>
          <w:iCs/>
          <w:color w:val="808080" w:themeColor="background1" w:themeShade="80"/>
          <w:sz w:val="20"/>
          <w:szCs w:val="20"/>
        </w:rPr>
        <w:t>click</w:t>
      </w:r>
      <w:proofErr w:type="spellEnd"/>
      <w:proofErr w:type="gramEnd"/>
      <w:r w:rsidRPr="008F31BB">
        <w:rPr>
          <w:i/>
          <w:iCs/>
          <w:color w:val="808080" w:themeColor="background1" w:themeShade="80"/>
          <w:sz w:val="20"/>
          <w:szCs w:val="20"/>
        </w:rPr>
        <w:t xml:space="preserve">.  </w:t>
      </w:r>
      <w:r w:rsidR="009B760E" w:rsidRPr="00AD5A26">
        <w:rPr>
          <w:b/>
          <w:i/>
          <w:iCs/>
          <w:color w:val="F79646" w:themeColor="accent6"/>
          <w:sz w:val="20"/>
          <w:szCs w:val="20"/>
        </w:rPr>
        <w:fldChar w:fldCharType="begin"/>
      </w:r>
      <w:r w:rsidR="009B760E" w:rsidRPr="00AD5A26">
        <w:rPr>
          <w:b/>
          <w:i/>
          <w:iCs/>
          <w:color w:val="F79646" w:themeColor="accent6"/>
          <w:sz w:val="20"/>
          <w:szCs w:val="20"/>
        </w:rPr>
        <w:instrText xml:space="preserve"> REF _Ref141736992 \r \h </w:instrText>
      </w:r>
      <w:r w:rsidR="009B760E" w:rsidRPr="00AD5A26">
        <w:rPr>
          <w:b/>
          <w:i/>
          <w:iCs/>
          <w:color w:val="F79646" w:themeColor="accent6"/>
          <w:sz w:val="20"/>
          <w:szCs w:val="20"/>
        </w:rPr>
      </w:r>
      <w:r w:rsidR="009B760E" w:rsidRPr="00AD5A26">
        <w:rPr>
          <w:b/>
          <w:i/>
          <w:iCs/>
          <w:color w:val="F79646" w:themeColor="accent6"/>
          <w:sz w:val="20"/>
          <w:szCs w:val="20"/>
        </w:rPr>
        <w:fldChar w:fldCharType="separate"/>
      </w:r>
      <w:r w:rsidR="00AD5A26" w:rsidRPr="00AD5A26">
        <w:rPr>
          <w:b/>
          <w:i/>
          <w:iCs/>
          <w:color w:val="F79646" w:themeColor="accent6"/>
          <w:sz w:val="20"/>
          <w:szCs w:val="20"/>
        </w:rPr>
        <w:t>3.3.2.3.3</w:t>
      </w:r>
      <w:r w:rsidR="009B760E" w:rsidRPr="00AD5A26">
        <w:rPr>
          <w:b/>
          <w:i/>
          <w:iCs/>
          <w:color w:val="F79646" w:themeColor="accent6"/>
          <w:sz w:val="20"/>
          <w:szCs w:val="20"/>
        </w:rPr>
        <w:fldChar w:fldCharType="end"/>
      </w:r>
      <w:r w:rsidR="009B760E">
        <w:rPr>
          <w:i/>
          <w:iCs/>
          <w:color w:val="808080" w:themeColor="background1" w:themeShade="80"/>
          <w:sz w:val="20"/>
          <w:szCs w:val="20"/>
        </w:rPr>
        <w:t xml:space="preserve"> - </w:t>
      </w:r>
      <w:r w:rsidR="009B760E" w:rsidRPr="00AD5A26">
        <w:rPr>
          <w:b/>
          <w:i/>
          <w:iCs/>
          <w:color w:val="F79646" w:themeColor="accent6"/>
          <w:sz w:val="20"/>
          <w:szCs w:val="20"/>
        </w:rPr>
        <w:fldChar w:fldCharType="begin"/>
      </w:r>
      <w:r w:rsidR="009B760E" w:rsidRPr="00AD5A26">
        <w:rPr>
          <w:b/>
          <w:i/>
          <w:iCs/>
          <w:color w:val="F79646" w:themeColor="accent6"/>
          <w:sz w:val="20"/>
          <w:szCs w:val="20"/>
        </w:rPr>
        <w:instrText xml:space="preserve"> REF _Ref141736992 \h </w:instrText>
      </w:r>
      <w:r w:rsidR="009B760E" w:rsidRPr="00AD5A26">
        <w:rPr>
          <w:b/>
          <w:i/>
          <w:iCs/>
          <w:color w:val="F79646" w:themeColor="accent6"/>
          <w:sz w:val="20"/>
          <w:szCs w:val="20"/>
        </w:rPr>
      </w:r>
      <w:r w:rsidR="009B760E" w:rsidRPr="00AD5A26">
        <w:rPr>
          <w:b/>
          <w:i/>
          <w:iCs/>
          <w:color w:val="F79646" w:themeColor="accent6"/>
          <w:sz w:val="20"/>
          <w:szCs w:val="20"/>
        </w:rPr>
        <w:fldChar w:fldCharType="separate"/>
      </w:r>
      <w:r w:rsidR="00AD5A26" w:rsidRPr="00AD5A26">
        <w:rPr>
          <w:b/>
          <w:i/>
          <w:color w:val="F79646" w:themeColor="accent6"/>
        </w:rPr>
        <w:t>Menú emergente</w:t>
      </w:r>
      <w:r w:rsidR="009B760E" w:rsidRPr="00AD5A26">
        <w:rPr>
          <w:b/>
          <w:i/>
          <w:iCs/>
          <w:color w:val="F79646" w:themeColor="accent6"/>
          <w:sz w:val="20"/>
          <w:szCs w:val="20"/>
        </w:rPr>
        <w:fldChar w:fldCharType="end"/>
      </w:r>
    </w:p>
    <w:p w14:paraId="59ADAF63" w14:textId="77777777" w:rsidR="009B760E" w:rsidRDefault="00AC5C0A" w:rsidP="00AC5C0A">
      <w:pPr>
        <w:pStyle w:val="Sinespaciado"/>
        <w:numPr>
          <w:ilvl w:val="0"/>
          <w:numId w:val="24"/>
        </w:numPr>
        <w:rPr>
          <w:i/>
          <w:iCs/>
          <w:color w:val="808080" w:themeColor="background1" w:themeShade="80"/>
          <w:sz w:val="20"/>
          <w:szCs w:val="20"/>
        </w:rPr>
      </w:pPr>
      <w:r w:rsidRPr="008F31BB">
        <w:rPr>
          <w:i/>
          <w:iCs/>
          <w:color w:val="808080" w:themeColor="background1" w:themeShade="80"/>
          <w:sz w:val="20"/>
          <w:szCs w:val="20"/>
        </w:rPr>
        <w:t>Reubicar automáticamente los vértices de la malla de triángulos en base a los 68 vértices detectados de la imagen máster y la imagen actual (opción de menú emergente).</w:t>
      </w:r>
    </w:p>
    <w:p w14:paraId="260FE776" w14:textId="4B67F5EC" w:rsidR="00AC5C0A" w:rsidRPr="008F31BB" w:rsidRDefault="009B760E" w:rsidP="009B760E">
      <w:pPr>
        <w:pStyle w:val="Sinespaciado"/>
        <w:ind w:left="720"/>
        <w:rPr>
          <w:i/>
          <w:iCs/>
          <w:color w:val="808080" w:themeColor="background1" w:themeShade="80"/>
          <w:sz w:val="20"/>
          <w:szCs w:val="20"/>
        </w:rPr>
      </w:pPr>
      <w:r w:rsidRPr="00AD5A26">
        <w:rPr>
          <w:b/>
          <w:i/>
          <w:iCs/>
          <w:color w:val="F79646" w:themeColor="accent6"/>
          <w:sz w:val="20"/>
          <w:szCs w:val="20"/>
        </w:rPr>
        <w:fldChar w:fldCharType="begin"/>
      </w:r>
      <w:r w:rsidRPr="00AD5A26">
        <w:rPr>
          <w:b/>
          <w:i/>
          <w:iCs/>
          <w:color w:val="F79646" w:themeColor="accent6"/>
          <w:sz w:val="20"/>
          <w:szCs w:val="20"/>
        </w:rPr>
        <w:instrText xml:space="preserve"> REF _Ref141736992 \r \h </w:instrText>
      </w:r>
      <w:r w:rsidRPr="00AD5A26">
        <w:rPr>
          <w:b/>
          <w:i/>
          <w:iCs/>
          <w:color w:val="F79646" w:themeColor="accent6"/>
          <w:sz w:val="20"/>
          <w:szCs w:val="20"/>
        </w:rPr>
      </w:r>
      <w:r w:rsidRPr="00AD5A26">
        <w:rPr>
          <w:b/>
          <w:i/>
          <w:iCs/>
          <w:color w:val="F79646" w:themeColor="accent6"/>
          <w:sz w:val="20"/>
          <w:szCs w:val="20"/>
        </w:rPr>
        <w:fldChar w:fldCharType="separate"/>
      </w:r>
      <w:r w:rsidR="00AD5A26" w:rsidRPr="00AD5A26">
        <w:rPr>
          <w:b/>
          <w:i/>
          <w:iCs/>
          <w:color w:val="F79646" w:themeColor="accent6"/>
          <w:sz w:val="20"/>
          <w:szCs w:val="20"/>
        </w:rPr>
        <w:t>3.3.2.3.3</w:t>
      </w:r>
      <w:r w:rsidRPr="00AD5A26">
        <w:rPr>
          <w:b/>
          <w:i/>
          <w:iCs/>
          <w:color w:val="F79646" w:themeColor="accent6"/>
          <w:sz w:val="20"/>
          <w:szCs w:val="20"/>
        </w:rPr>
        <w:fldChar w:fldCharType="end"/>
      </w:r>
      <w:r>
        <w:rPr>
          <w:i/>
          <w:iCs/>
          <w:color w:val="808080" w:themeColor="background1" w:themeShade="80"/>
          <w:sz w:val="20"/>
          <w:szCs w:val="20"/>
        </w:rPr>
        <w:t xml:space="preserve"> - </w:t>
      </w:r>
      <w:r w:rsidRPr="00AD5A26">
        <w:rPr>
          <w:b/>
          <w:i/>
          <w:iCs/>
          <w:color w:val="F79646" w:themeColor="accent6"/>
          <w:sz w:val="20"/>
          <w:szCs w:val="20"/>
        </w:rPr>
        <w:fldChar w:fldCharType="begin"/>
      </w:r>
      <w:r w:rsidRPr="00AD5A26">
        <w:rPr>
          <w:b/>
          <w:i/>
          <w:iCs/>
          <w:color w:val="F79646" w:themeColor="accent6"/>
          <w:sz w:val="20"/>
          <w:szCs w:val="20"/>
        </w:rPr>
        <w:instrText xml:space="preserve"> REF _Ref141736992 \h </w:instrText>
      </w:r>
      <w:r w:rsidRPr="00AD5A26">
        <w:rPr>
          <w:b/>
          <w:i/>
          <w:iCs/>
          <w:color w:val="F79646" w:themeColor="accent6"/>
          <w:sz w:val="20"/>
          <w:szCs w:val="20"/>
        </w:rPr>
      </w:r>
      <w:r w:rsidRPr="00AD5A26">
        <w:rPr>
          <w:b/>
          <w:i/>
          <w:iCs/>
          <w:color w:val="F79646" w:themeColor="accent6"/>
          <w:sz w:val="20"/>
          <w:szCs w:val="20"/>
        </w:rPr>
        <w:fldChar w:fldCharType="separate"/>
      </w:r>
      <w:r w:rsidR="00AD5A26" w:rsidRPr="00AD5A26">
        <w:rPr>
          <w:b/>
          <w:i/>
          <w:color w:val="F79646" w:themeColor="accent6"/>
        </w:rPr>
        <w:t>Menú emergente</w:t>
      </w:r>
      <w:r w:rsidRPr="00AD5A26">
        <w:rPr>
          <w:b/>
          <w:i/>
          <w:iCs/>
          <w:color w:val="F79646" w:themeColor="accent6"/>
          <w:sz w:val="20"/>
          <w:szCs w:val="20"/>
        </w:rPr>
        <w:fldChar w:fldCharType="end"/>
      </w:r>
      <w:r>
        <w:rPr>
          <w:i/>
          <w:iCs/>
          <w:color w:val="808080" w:themeColor="background1" w:themeShade="80"/>
          <w:sz w:val="20"/>
          <w:szCs w:val="20"/>
        </w:rPr>
        <w:t xml:space="preserve"> (</w:t>
      </w:r>
      <w:r w:rsidR="00AC5C0A" w:rsidRPr="008F31BB">
        <w:rPr>
          <w:i/>
          <w:iCs/>
          <w:color w:val="808080" w:themeColor="background1" w:themeShade="80"/>
          <w:sz w:val="20"/>
          <w:szCs w:val="20"/>
        </w:rPr>
        <w:t>reubicar automáticamente los vértices de la malla máster en la imagen actual</w:t>
      </w:r>
      <w:r>
        <w:rPr>
          <w:i/>
          <w:iCs/>
          <w:color w:val="808080" w:themeColor="background1" w:themeShade="80"/>
          <w:sz w:val="20"/>
          <w:szCs w:val="20"/>
        </w:rPr>
        <w:t>)</w:t>
      </w:r>
      <w:r w:rsidR="00AC5C0A" w:rsidRPr="008F31BB">
        <w:rPr>
          <w:i/>
          <w:iCs/>
          <w:color w:val="808080" w:themeColor="background1" w:themeShade="80"/>
          <w:sz w:val="20"/>
          <w:szCs w:val="20"/>
        </w:rPr>
        <w:t>.</w:t>
      </w:r>
    </w:p>
    <w:p w14:paraId="7CF26D55" w14:textId="15B25C8E" w:rsidR="00AC5C0A" w:rsidRPr="008F31BB" w:rsidRDefault="00AC5C0A" w:rsidP="008F31BB">
      <w:pPr>
        <w:pStyle w:val="Sinespaciado"/>
        <w:numPr>
          <w:ilvl w:val="0"/>
          <w:numId w:val="24"/>
        </w:numPr>
        <w:rPr>
          <w:i/>
          <w:iCs/>
          <w:color w:val="808080" w:themeColor="background1" w:themeShade="80"/>
          <w:sz w:val="20"/>
          <w:szCs w:val="20"/>
        </w:rPr>
      </w:pPr>
      <w:r w:rsidRPr="008F31BB">
        <w:rPr>
          <w:i/>
          <w:iCs/>
          <w:color w:val="808080" w:themeColor="background1" w:themeShade="80"/>
          <w:sz w:val="20"/>
          <w:szCs w:val="20"/>
        </w:rPr>
        <w:t>Hacer uso del nuevo modo de transición “FACE_DETECTION” entre dos imágenes del proyecto.</w:t>
      </w:r>
    </w:p>
    <w:p w14:paraId="09ED1C7E" w14:textId="77777777" w:rsidR="003E768B" w:rsidRDefault="003E768B" w:rsidP="00931F26">
      <w:pPr>
        <w:pStyle w:val="Sinespaciado"/>
      </w:pPr>
    </w:p>
    <w:p w14:paraId="3723D629" w14:textId="211C0450" w:rsidR="00F905DD" w:rsidRDefault="007341A3" w:rsidP="00931F26">
      <w:pPr>
        <w:pStyle w:val="Sinespaciado"/>
      </w:pPr>
      <w:r>
        <w:t xml:space="preserve">Luego </w:t>
      </w:r>
      <w:r w:rsidR="00F905DD">
        <w:t xml:space="preserve">deberás </w:t>
      </w:r>
      <w:r>
        <w:t xml:space="preserve">volver a la imagen máster e </w:t>
      </w:r>
      <w:r w:rsidR="00F905DD">
        <w:t xml:space="preserve">insertar los vértices de la malla, tal y como se explica en este punto:   </w:t>
      </w:r>
      <w:r w:rsidR="007027BD" w:rsidRPr="00AD5A26">
        <w:rPr>
          <w:b/>
          <w:i/>
          <w:color w:val="F79646" w:themeColor="accent6"/>
        </w:rPr>
        <w:fldChar w:fldCharType="begin"/>
      </w:r>
      <w:r w:rsidR="007027BD" w:rsidRPr="00AD5A26">
        <w:rPr>
          <w:b/>
          <w:i/>
          <w:color w:val="F79646" w:themeColor="accent6"/>
        </w:rPr>
        <w:instrText xml:space="preserve"> REF _Ref100518011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3.3.2</w:t>
      </w:r>
      <w:r w:rsidR="007027BD" w:rsidRPr="00AD5A26">
        <w:rPr>
          <w:b/>
          <w:i/>
          <w:color w:val="F79646" w:themeColor="accent6"/>
        </w:rPr>
        <w:fldChar w:fldCharType="end"/>
      </w:r>
      <w:r w:rsidR="007027BD">
        <w:t xml:space="preserve"> - </w:t>
      </w:r>
      <w:r w:rsidR="007027BD" w:rsidRPr="00AD5A26">
        <w:rPr>
          <w:b/>
          <w:i/>
          <w:color w:val="F79646" w:themeColor="accent6"/>
        </w:rPr>
        <w:fldChar w:fldCharType="begin"/>
      </w:r>
      <w:r w:rsidR="007027BD" w:rsidRPr="00AD5A26">
        <w:rPr>
          <w:b/>
          <w:i/>
          <w:color w:val="F79646" w:themeColor="accent6"/>
        </w:rPr>
        <w:instrText xml:space="preserve"> REF _Ref100518022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Panel de edición</w:t>
      </w:r>
      <w:r w:rsidR="007027BD" w:rsidRPr="00AD5A26">
        <w:rPr>
          <w:b/>
          <w:i/>
          <w:color w:val="F79646" w:themeColor="accent6"/>
        </w:rPr>
        <w:fldChar w:fldCharType="end"/>
      </w:r>
      <w:r w:rsidR="00F905DD">
        <w:t>.</w:t>
      </w:r>
    </w:p>
    <w:p w14:paraId="4B92C9DF" w14:textId="2D205027" w:rsidR="00F6536E" w:rsidRDefault="00F6536E" w:rsidP="00931F26">
      <w:pPr>
        <w:pStyle w:val="Sinespaciado"/>
      </w:pPr>
      <w:r>
        <w:t>Los vértices se insertarán en todas las imágenes (mapeando cada nuevo vértice en la triangulación de cada imagen).</w:t>
      </w:r>
    </w:p>
    <w:p w14:paraId="2C5CEA17" w14:textId="41954579" w:rsidR="007341A3" w:rsidRPr="007341A3" w:rsidRDefault="007341A3" w:rsidP="00931F26">
      <w:pPr>
        <w:pStyle w:val="Sinespaciado"/>
        <w:rPr>
          <w:i/>
          <w:iCs/>
          <w:color w:val="808080" w:themeColor="background1" w:themeShade="80"/>
          <w:sz w:val="20"/>
          <w:szCs w:val="20"/>
        </w:rPr>
      </w:pPr>
      <w:r w:rsidRPr="007341A3">
        <w:rPr>
          <w:i/>
          <w:iCs/>
          <w:color w:val="808080" w:themeColor="background1" w:themeShade="80"/>
          <w:sz w:val="20"/>
          <w:szCs w:val="20"/>
        </w:rPr>
        <w:t xml:space="preserve">Lo ideal es que escojas vértices de manera que delimites las distintas zonas con las que quieras hacer el </w:t>
      </w:r>
      <w:proofErr w:type="spellStart"/>
      <w:r w:rsidRPr="007341A3">
        <w:rPr>
          <w:i/>
          <w:iCs/>
          <w:color w:val="808080" w:themeColor="background1" w:themeShade="80"/>
          <w:sz w:val="20"/>
          <w:szCs w:val="20"/>
        </w:rPr>
        <w:t>morphing</w:t>
      </w:r>
      <w:proofErr w:type="spellEnd"/>
      <w:r w:rsidRPr="007341A3">
        <w:rPr>
          <w:i/>
          <w:iCs/>
          <w:color w:val="808080" w:themeColor="background1" w:themeShade="80"/>
          <w:sz w:val="20"/>
          <w:szCs w:val="20"/>
        </w:rPr>
        <w:t xml:space="preserve"> (boca, nariz, pelo, ojos y alrededores, …).</w:t>
      </w:r>
    </w:p>
    <w:p w14:paraId="6B69E927" w14:textId="592276B3" w:rsidR="007341A3" w:rsidRDefault="007341A3" w:rsidP="00931F26">
      <w:pPr>
        <w:pStyle w:val="Sinespaciado"/>
      </w:pPr>
    </w:p>
    <w:p w14:paraId="1A30A2D9" w14:textId="77777777" w:rsidR="007341A3" w:rsidRDefault="007341A3" w:rsidP="00931F26">
      <w:pPr>
        <w:pStyle w:val="Sinespaciado"/>
      </w:pPr>
    </w:p>
    <w:p w14:paraId="0803F3FB" w14:textId="64FC6C8C" w:rsidR="00164609" w:rsidRDefault="00F905DD" w:rsidP="00931F26">
      <w:pPr>
        <w:pStyle w:val="Sinespaciado"/>
      </w:pPr>
      <w:r>
        <w:t>Cuando ya tengas los vértices de la imagen máster insertados</w:t>
      </w:r>
      <w:r w:rsidR="007341A3">
        <w:t xml:space="preserve">, tendrás que ir imagen por imagen moviendo </w:t>
      </w:r>
      <w:r w:rsidR="0043717B">
        <w:t xml:space="preserve">cada </w:t>
      </w:r>
      <w:r w:rsidR="007341A3">
        <w:t xml:space="preserve">vértice </w:t>
      </w:r>
      <w:r w:rsidR="00164609">
        <w:t>al punto que tenga que ocupar en la imagen.</w:t>
      </w:r>
    </w:p>
    <w:p w14:paraId="20633E35" w14:textId="301742C0" w:rsidR="00F905DD" w:rsidRDefault="00164609" w:rsidP="00931F26">
      <w:pPr>
        <w:pStyle w:val="Sinespaciado"/>
        <w:rPr>
          <w:i/>
          <w:iCs/>
          <w:color w:val="808080" w:themeColor="background1" w:themeShade="80"/>
          <w:sz w:val="20"/>
          <w:szCs w:val="20"/>
        </w:rPr>
      </w:pPr>
      <w:r w:rsidRPr="00164609">
        <w:rPr>
          <w:i/>
          <w:iCs/>
          <w:color w:val="808080" w:themeColor="background1" w:themeShade="80"/>
          <w:sz w:val="20"/>
          <w:szCs w:val="20"/>
        </w:rPr>
        <w:t>(Está claro que los vértices no ocuparan la misma posición</w:t>
      </w:r>
      <w:r w:rsidR="0043717B">
        <w:rPr>
          <w:i/>
          <w:iCs/>
          <w:color w:val="808080" w:themeColor="background1" w:themeShade="80"/>
          <w:sz w:val="20"/>
          <w:szCs w:val="20"/>
        </w:rPr>
        <w:t xml:space="preserve"> en distintas imágenes</w:t>
      </w:r>
      <w:r w:rsidRPr="00164609">
        <w:rPr>
          <w:i/>
          <w:iCs/>
          <w:color w:val="808080" w:themeColor="background1" w:themeShade="80"/>
          <w:sz w:val="20"/>
          <w:szCs w:val="20"/>
        </w:rPr>
        <w:t xml:space="preserve">, ya </w:t>
      </w:r>
      <w:proofErr w:type="gramStart"/>
      <w:r w:rsidRPr="00164609">
        <w:rPr>
          <w:i/>
          <w:iCs/>
          <w:color w:val="808080" w:themeColor="background1" w:themeShade="80"/>
          <w:sz w:val="20"/>
          <w:szCs w:val="20"/>
        </w:rPr>
        <w:t>que</w:t>
      </w:r>
      <w:proofErr w:type="gramEnd"/>
      <w:r w:rsidRPr="00164609">
        <w:rPr>
          <w:i/>
          <w:iCs/>
          <w:color w:val="808080" w:themeColor="background1" w:themeShade="80"/>
          <w:sz w:val="20"/>
          <w:szCs w:val="20"/>
        </w:rPr>
        <w:t xml:space="preserve"> por ejemplo, la boca estará en una posición distinta en cada imagen).</w:t>
      </w:r>
    </w:p>
    <w:p w14:paraId="6E5A2CE4" w14:textId="294AC0B5" w:rsidR="00164609" w:rsidRPr="00164609" w:rsidRDefault="00164609" w:rsidP="00931F26">
      <w:pPr>
        <w:pStyle w:val="Sinespaciado"/>
        <w:rPr>
          <w:i/>
          <w:iCs/>
          <w:color w:val="808080" w:themeColor="background1" w:themeShade="80"/>
          <w:sz w:val="20"/>
          <w:szCs w:val="20"/>
        </w:rPr>
      </w:pPr>
      <w:r>
        <w:rPr>
          <w:i/>
          <w:iCs/>
          <w:color w:val="808080" w:themeColor="background1" w:themeShade="80"/>
          <w:sz w:val="20"/>
          <w:szCs w:val="20"/>
        </w:rPr>
        <w:t xml:space="preserve">Es mejor que los vértices que estén en los límites </w:t>
      </w:r>
      <w:r w:rsidR="00BA3745">
        <w:rPr>
          <w:i/>
          <w:iCs/>
          <w:color w:val="808080" w:themeColor="background1" w:themeShade="80"/>
          <w:sz w:val="20"/>
          <w:szCs w:val="20"/>
        </w:rPr>
        <w:t xml:space="preserve">del marco </w:t>
      </w:r>
      <w:r>
        <w:rPr>
          <w:i/>
          <w:iCs/>
          <w:color w:val="808080" w:themeColor="background1" w:themeShade="80"/>
          <w:sz w:val="20"/>
          <w:szCs w:val="20"/>
        </w:rPr>
        <w:t xml:space="preserve">de </w:t>
      </w:r>
      <w:proofErr w:type="spellStart"/>
      <w:r>
        <w:rPr>
          <w:i/>
          <w:iCs/>
          <w:color w:val="808080" w:themeColor="background1" w:themeShade="80"/>
          <w:sz w:val="20"/>
          <w:szCs w:val="20"/>
        </w:rPr>
        <w:t>Moprhing</w:t>
      </w:r>
      <w:proofErr w:type="spellEnd"/>
      <w:r>
        <w:rPr>
          <w:i/>
          <w:iCs/>
          <w:color w:val="808080" w:themeColor="background1" w:themeShade="80"/>
          <w:sz w:val="20"/>
          <w:szCs w:val="20"/>
        </w:rPr>
        <w:t xml:space="preserve">, no se muevan del límite, porque si no se pueden producir efectos indeseados en el efecto de </w:t>
      </w:r>
      <w:proofErr w:type="spellStart"/>
      <w:r>
        <w:rPr>
          <w:i/>
          <w:iCs/>
          <w:color w:val="808080" w:themeColor="background1" w:themeShade="80"/>
          <w:sz w:val="20"/>
          <w:szCs w:val="20"/>
        </w:rPr>
        <w:t>morphing</w:t>
      </w:r>
      <w:proofErr w:type="spellEnd"/>
      <w:r>
        <w:rPr>
          <w:i/>
          <w:iCs/>
          <w:color w:val="808080" w:themeColor="background1" w:themeShade="80"/>
          <w:sz w:val="20"/>
          <w:szCs w:val="20"/>
        </w:rPr>
        <w:t>, como que haya una zona cercana a los límites que no esté coloreada.</w:t>
      </w:r>
    </w:p>
    <w:p w14:paraId="0C3B9344" w14:textId="78E154C5" w:rsidR="00F905DD" w:rsidRDefault="00F905DD" w:rsidP="00931F26">
      <w:pPr>
        <w:pStyle w:val="Sinespaciado"/>
      </w:pPr>
    </w:p>
    <w:p w14:paraId="67676706" w14:textId="44497171" w:rsidR="009A5DD0" w:rsidRDefault="009A5DD0" w:rsidP="00931F26">
      <w:pPr>
        <w:pStyle w:val="Sinespaciado"/>
      </w:pPr>
      <w:r>
        <w:t>Como ayuda en esta tarea, si ya has detectado y seleccionado la cara detectada de cada imagen, podrás hacer uso de la nueva opción de menú:</w:t>
      </w:r>
      <w:r w:rsidR="009068A6">
        <w:t xml:space="preserve"> </w:t>
      </w:r>
      <w:r w:rsidR="009068A6" w:rsidRPr="00AD5A26">
        <w:rPr>
          <w:b/>
          <w:i/>
          <w:color w:val="F79646" w:themeColor="accent6"/>
        </w:rPr>
        <w:fldChar w:fldCharType="begin"/>
      </w:r>
      <w:r w:rsidR="009068A6" w:rsidRPr="00AD5A26">
        <w:rPr>
          <w:b/>
          <w:i/>
          <w:color w:val="F79646" w:themeColor="accent6"/>
        </w:rPr>
        <w:instrText xml:space="preserve"> REF _Ref141736992 \r \h </w:instrText>
      </w:r>
      <w:r w:rsidR="009068A6" w:rsidRPr="00AD5A26">
        <w:rPr>
          <w:b/>
          <w:i/>
          <w:color w:val="F79646" w:themeColor="accent6"/>
        </w:rPr>
      </w:r>
      <w:r w:rsidR="009068A6" w:rsidRPr="00AD5A26">
        <w:rPr>
          <w:b/>
          <w:i/>
          <w:color w:val="F79646" w:themeColor="accent6"/>
        </w:rPr>
        <w:fldChar w:fldCharType="separate"/>
      </w:r>
      <w:r w:rsidR="00AD5A26" w:rsidRPr="00AD5A26">
        <w:rPr>
          <w:b/>
          <w:i/>
          <w:color w:val="F79646" w:themeColor="accent6"/>
        </w:rPr>
        <w:t>3.3.2.3.3</w:t>
      </w:r>
      <w:r w:rsidR="009068A6" w:rsidRPr="00AD5A26">
        <w:rPr>
          <w:b/>
          <w:i/>
          <w:color w:val="F79646" w:themeColor="accent6"/>
        </w:rPr>
        <w:fldChar w:fldCharType="end"/>
      </w:r>
      <w:r w:rsidR="009068A6">
        <w:t xml:space="preserve"> - </w:t>
      </w:r>
      <w:r w:rsidR="009068A6" w:rsidRPr="00AD5A26">
        <w:rPr>
          <w:b/>
          <w:i/>
          <w:color w:val="F79646" w:themeColor="accent6"/>
        </w:rPr>
        <w:fldChar w:fldCharType="begin"/>
      </w:r>
      <w:r w:rsidR="009068A6" w:rsidRPr="00AD5A26">
        <w:rPr>
          <w:b/>
          <w:i/>
          <w:color w:val="F79646" w:themeColor="accent6"/>
        </w:rPr>
        <w:instrText xml:space="preserve"> REF _Ref141736992 \h </w:instrText>
      </w:r>
      <w:r w:rsidR="009068A6" w:rsidRPr="00AD5A26">
        <w:rPr>
          <w:b/>
          <w:i/>
          <w:color w:val="F79646" w:themeColor="accent6"/>
        </w:rPr>
      </w:r>
      <w:r w:rsidR="009068A6" w:rsidRPr="00AD5A26">
        <w:rPr>
          <w:b/>
          <w:i/>
          <w:color w:val="F79646" w:themeColor="accent6"/>
        </w:rPr>
        <w:fldChar w:fldCharType="separate"/>
      </w:r>
      <w:r w:rsidR="00AD5A26" w:rsidRPr="00AD5A26">
        <w:rPr>
          <w:b/>
          <w:i/>
          <w:color w:val="F79646" w:themeColor="accent6"/>
        </w:rPr>
        <w:t>Menú emergente</w:t>
      </w:r>
      <w:r w:rsidR="009068A6" w:rsidRPr="00AD5A26">
        <w:rPr>
          <w:b/>
          <w:i/>
          <w:color w:val="F79646" w:themeColor="accent6"/>
        </w:rPr>
        <w:fldChar w:fldCharType="end"/>
      </w:r>
      <w:r>
        <w:t xml:space="preserve"> </w:t>
      </w:r>
      <w:r w:rsidR="009068A6">
        <w:rPr>
          <w:i/>
          <w:iCs/>
          <w:color w:val="808080" w:themeColor="background1" w:themeShade="80"/>
          <w:sz w:val="20"/>
          <w:szCs w:val="20"/>
        </w:rPr>
        <w:t xml:space="preserve"> </w:t>
      </w:r>
      <w:r w:rsidRPr="004E7069">
        <w:rPr>
          <w:i/>
          <w:iCs/>
          <w:color w:val="808080" w:themeColor="background1" w:themeShade="80"/>
          <w:sz w:val="20"/>
          <w:szCs w:val="20"/>
        </w:rPr>
        <w:t>reubicar automáticamente los vértices de la malla máster en la imagen actual</w:t>
      </w:r>
    </w:p>
    <w:p w14:paraId="67D426A7" w14:textId="77777777" w:rsidR="009A5DD0" w:rsidRDefault="009A5DD0" w:rsidP="00931F26">
      <w:pPr>
        <w:pStyle w:val="Sinespaciado"/>
      </w:pPr>
    </w:p>
    <w:p w14:paraId="3FEFFD40" w14:textId="4F03996A" w:rsidR="009A5DD0" w:rsidRDefault="009A5DD0" w:rsidP="00931F26">
      <w:pPr>
        <w:pStyle w:val="Sinespaciado"/>
      </w:pPr>
      <w:r>
        <w:t>Y luego hacer el ajuste fino a mano en cada imagen.</w:t>
      </w:r>
    </w:p>
    <w:p w14:paraId="3288AFAB" w14:textId="77777777" w:rsidR="009A5DD0" w:rsidRDefault="009A5DD0" w:rsidP="00931F26">
      <w:pPr>
        <w:pStyle w:val="Sinespaciado"/>
      </w:pPr>
    </w:p>
    <w:p w14:paraId="3242793B" w14:textId="77777777" w:rsidR="009A5DD0" w:rsidRDefault="009A5DD0" w:rsidP="00931F26">
      <w:pPr>
        <w:pStyle w:val="Sinespaciado"/>
      </w:pPr>
    </w:p>
    <w:p w14:paraId="777DF23D" w14:textId="55901F34" w:rsidR="0088387F" w:rsidRDefault="00897730" w:rsidP="00931F26">
      <w:pPr>
        <w:pStyle w:val="Sinespaciado"/>
      </w:pPr>
      <w:r>
        <w:t xml:space="preserve">Para ello podrás </w:t>
      </w:r>
      <w:r w:rsidR="0088387F">
        <w:t>ayudarte de un par de herramientas útiles para poder identificar los vértices entre imágenes:</w:t>
      </w:r>
    </w:p>
    <w:p w14:paraId="3E4CF7FA" w14:textId="26718C06" w:rsidR="0088387F" w:rsidRDefault="0088387F" w:rsidP="00F32331">
      <w:pPr>
        <w:pStyle w:val="Sinespaciado"/>
        <w:numPr>
          <w:ilvl w:val="0"/>
          <w:numId w:val="13"/>
        </w:numPr>
      </w:pPr>
      <w:r>
        <w:t xml:space="preserve">Cuando </w:t>
      </w:r>
      <w:proofErr w:type="spellStart"/>
      <w:r>
        <w:t>clickas</w:t>
      </w:r>
      <w:proofErr w:type="spellEnd"/>
      <w:r>
        <w:t xml:space="preserve"> con el ratón en un punto de la imagen, si está dentro del marco de </w:t>
      </w:r>
      <w:proofErr w:type="spellStart"/>
      <w:r>
        <w:t>Morphing</w:t>
      </w:r>
      <w:proofErr w:type="spellEnd"/>
      <w:r>
        <w:t xml:space="preserve">, se selecciona el triángulo en el que estés y se </w:t>
      </w:r>
      <w:r w:rsidR="00181E8F">
        <w:t xml:space="preserve">muestra con </w:t>
      </w:r>
      <w:r>
        <w:t>otro color y se numeran los vértices.</w:t>
      </w:r>
    </w:p>
    <w:p w14:paraId="264FB9F2" w14:textId="0E928565" w:rsidR="0088387F" w:rsidRDefault="0088387F" w:rsidP="00F32331">
      <w:pPr>
        <w:pStyle w:val="Sinespaciado"/>
        <w:ind w:left="708"/>
      </w:pPr>
      <w:r>
        <w:t xml:space="preserve">Cuando cambias de imagen, mientras no </w:t>
      </w:r>
      <w:proofErr w:type="spellStart"/>
      <w:r>
        <w:t>clickes</w:t>
      </w:r>
      <w:proofErr w:type="spellEnd"/>
      <w:r>
        <w:t xml:space="preserve"> en otro triángulo, el triángulo seleccionado también se muestra diferenciado del resto.</w:t>
      </w:r>
    </w:p>
    <w:p w14:paraId="15A0A7D4" w14:textId="713228BF" w:rsidR="0088387F" w:rsidRDefault="00F32331" w:rsidP="00F32331">
      <w:pPr>
        <w:pStyle w:val="Sinespaciado"/>
        <w:numPr>
          <w:ilvl w:val="0"/>
          <w:numId w:val="13"/>
        </w:numPr>
      </w:pPr>
      <w:r>
        <w:t xml:space="preserve">Es posible realizar un fundido a máster en cualquier momento </w:t>
      </w:r>
      <w:proofErr w:type="gramStart"/>
      <w:r>
        <w:t>( se</w:t>
      </w:r>
      <w:proofErr w:type="gramEnd"/>
      <w:r>
        <w:t xml:space="preserve"> realiza un fundido de la imagen actual a la máster, con el porcentaje que elijas con una barra de desplazamiento). De esa manera podrás ver superpuesta la imagen máster con la actual, y tratar de adivinar qué zona se corresponde con qué zona.</w:t>
      </w:r>
    </w:p>
    <w:p w14:paraId="2C52269E" w14:textId="1F352E78" w:rsidR="00F32331" w:rsidRDefault="00F32331" w:rsidP="00F32331">
      <w:pPr>
        <w:pStyle w:val="Sinespaciado"/>
        <w:ind w:left="720"/>
      </w:pPr>
      <w:r>
        <w:t xml:space="preserve">Cuando cambias de imagen o de factor de </w:t>
      </w:r>
      <w:proofErr w:type="gramStart"/>
      <w:r>
        <w:t>zoom</w:t>
      </w:r>
      <w:proofErr w:type="gramEnd"/>
      <w:r>
        <w:t xml:space="preserve"> o si pulsas escape se deshace ese fundido.</w:t>
      </w:r>
    </w:p>
    <w:p w14:paraId="52A36DC4" w14:textId="62B6DE7A" w:rsidR="00F6536E" w:rsidRDefault="00F6536E" w:rsidP="00931F26">
      <w:pPr>
        <w:pStyle w:val="Sinespaciado"/>
      </w:pPr>
    </w:p>
    <w:p w14:paraId="1C81EC34" w14:textId="150A0448" w:rsidR="00F6536E" w:rsidRDefault="00F6536E" w:rsidP="00931F26">
      <w:pPr>
        <w:pStyle w:val="Sinespaciado"/>
      </w:pPr>
      <w:r>
        <w:t xml:space="preserve">Podrás añadir nuevos vértices en cualquier momento (mejor en la imagen máster, y luego </w:t>
      </w:r>
      <w:r w:rsidR="00897730">
        <w:t xml:space="preserve">reubicarlos </w:t>
      </w:r>
      <w:r>
        <w:t xml:space="preserve">en el resto de </w:t>
      </w:r>
      <w:proofErr w:type="gramStart"/>
      <w:r>
        <w:t>imágenes</w:t>
      </w:r>
      <w:proofErr w:type="gramEnd"/>
      <w:r>
        <w:t>).</w:t>
      </w:r>
    </w:p>
    <w:p w14:paraId="269BD9AD" w14:textId="4BAFC4EE" w:rsidR="00F6536E" w:rsidRDefault="00F6536E" w:rsidP="00931F26">
      <w:pPr>
        <w:pStyle w:val="Sinespaciado"/>
      </w:pPr>
    </w:p>
    <w:p w14:paraId="3122B35B" w14:textId="23B0E319" w:rsidR="00F6536E" w:rsidRDefault="00F6536E" w:rsidP="00931F26">
      <w:pPr>
        <w:pStyle w:val="Sinespaciado"/>
      </w:pPr>
      <w:r>
        <w:t>También podrás borrar vértices en cualquier momento (como es lógico se borrarán de todas las imágenes).</w:t>
      </w:r>
    </w:p>
    <w:p w14:paraId="5405007C" w14:textId="5EF07D0C" w:rsidR="00F6536E" w:rsidRDefault="00F6536E" w:rsidP="00931F26">
      <w:pPr>
        <w:pStyle w:val="Sinespaciado"/>
      </w:pPr>
    </w:p>
    <w:p w14:paraId="4AFA13B2" w14:textId="0ECD5A83" w:rsidR="00F6536E" w:rsidRDefault="00F6536E" w:rsidP="00931F26">
      <w:pPr>
        <w:pStyle w:val="Sinespaciado"/>
      </w:pPr>
      <w:r>
        <w:t xml:space="preserve">Podrás mover los vértices de manera independiente en cada imagen (es decir, si mueves un vértice en una imagen, ese vértice no se mueve en el resto de </w:t>
      </w:r>
      <w:proofErr w:type="gramStart"/>
      <w:r>
        <w:t>imágenes</w:t>
      </w:r>
      <w:proofErr w:type="gramEnd"/>
      <w:r>
        <w:t>).</w:t>
      </w:r>
    </w:p>
    <w:p w14:paraId="7715FEBF" w14:textId="6DA95691" w:rsidR="00BA3745" w:rsidRPr="00BA3745" w:rsidRDefault="00BA3745" w:rsidP="00931F26">
      <w:pPr>
        <w:pStyle w:val="Sinespaciado"/>
        <w:rPr>
          <w:i/>
          <w:iCs/>
          <w:color w:val="808080" w:themeColor="background1" w:themeShade="80"/>
          <w:sz w:val="20"/>
          <w:szCs w:val="20"/>
        </w:rPr>
      </w:pPr>
      <w:r w:rsidRPr="00BA3745">
        <w:rPr>
          <w:i/>
          <w:iCs/>
          <w:color w:val="808080" w:themeColor="background1" w:themeShade="80"/>
          <w:sz w:val="20"/>
          <w:szCs w:val="20"/>
        </w:rPr>
        <w:t>Hay que ir con cuidado al mover vértices de la imagen máster (no llevarlos muy lejos de su posición original), porque podría cambiar la triangulación y los vértices de las otras imágenes quedarían en una posición errónea, se solaparían los triángulos).</w:t>
      </w:r>
    </w:p>
    <w:p w14:paraId="2073CD8D" w14:textId="146ADCB5" w:rsidR="00F6536E" w:rsidRDefault="00F6536E" w:rsidP="00931F26">
      <w:pPr>
        <w:pStyle w:val="Sinespaciado"/>
      </w:pPr>
    </w:p>
    <w:p w14:paraId="03383A3F" w14:textId="4D7E16C1" w:rsidR="00F0133E" w:rsidRDefault="00F0133E" w:rsidP="00F0133E">
      <w:pPr>
        <w:pStyle w:val="Sinespaciado"/>
      </w:pPr>
      <w:r>
        <w:t>Si cuando tengas creadas todas las mallas, quieres replicar una imagen para ponerla en otra posición diferente</w:t>
      </w:r>
      <w:r w:rsidR="009A5DD0">
        <w:t xml:space="preserve"> del </w:t>
      </w:r>
      <w:proofErr w:type="spellStart"/>
      <w:r w:rsidR="009A5DD0">
        <w:t>morphing</w:t>
      </w:r>
      <w:proofErr w:type="spellEnd"/>
      <w:r>
        <w:t>, podrás clonar una imagen con toda su malla.</w:t>
      </w:r>
      <w:r w:rsidR="007027BD">
        <w:t xml:space="preserve">    </w:t>
      </w:r>
      <w:r w:rsidR="007027BD" w:rsidRPr="00AD5A26">
        <w:rPr>
          <w:b/>
          <w:i/>
          <w:color w:val="F79646" w:themeColor="accent6"/>
        </w:rPr>
        <w:fldChar w:fldCharType="begin"/>
      </w:r>
      <w:r w:rsidR="007027BD" w:rsidRPr="00AD5A26">
        <w:rPr>
          <w:b/>
          <w:i/>
          <w:color w:val="F79646" w:themeColor="accent6"/>
        </w:rPr>
        <w:instrText xml:space="preserve"> REF _Ref100518103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3.1.2.2</w:t>
      </w:r>
      <w:r w:rsidR="007027BD" w:rsidRPr="00AD5A26">
        <w:rPr>
          <w:b/>
          <w:i/>
          <w:color w:val="F79646" w:themeColor="accent6"/>
        </w:rPr>
        <w:fldChar w:fldCharType="end"/>
      </w:r>
      <w:r w:rsidR="007027BD">
        <w:t xml:space="preserve"> </w:t>
      </w:r>
      <w:r w:rsidR="00897730">
        <w:t>–</w:t>
      </w:r>
      <w:r w:rsidR="007027BD">
        <w:t xml:space="preserve"> </w:t>
      </w:r>
      <w:r w:rsidR="007027BD" w:rsidRPr="00AD5A26">
        <w:rPr>
          <w:b/>
          <w:i/>
          <w:color w:val="F79646" w:themeColor="accent6"/>
        </w:rPr>
        <w:fldChar w:fldCharType="begin"/>
      </w:r>
      <w:r w:rsidR="007027BD" w:rsidRPr="00AD5A26">
        <w:rPr>
          <w:b/>
          <w:i/>
          <w:color w:val="F79646" w:themeColor="accent6"/>
        </w:rPr>
        <w:instrText xml:space="preserve"> REF _Ref100518118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Menú emergente de filas</w:t>
      </w:r>
      <w:r w:rsidR="007027BD" w:rsidRPr="00AD5A26">
        <w:rPr>
          <w:b/>
          <w:i/>
          <w:color w:val="F79646" w:themeColor="accent6"/>
        </w:rPr>
        <w:fldChar w:fldCharType="end"/>
      </w:r>
      <w:r>
        <w:t>.</w:t>
      </w:r>
    </w:p>
    <w:p w14:paraId="1F1F22E2" w14:textId="77777777" w:rsidR="00F0133E" w:rsidRDefault="00F0133E" w:rsidP="00F0133E">
      <w:pPr>
        <w:pStyle w:val="Sinespaciado"/>
      </w:pPr>
    </w:p>
    <w:p w14:paraId="0981AE7A" w14:textId="3D1C9543" w:rsidR="00B161D6" w:rsidRDefault="00B161D6" w:rsidP="00931F26">
      <w:pPr>
        <w:pStyle w:val="Sinespaciado"/>
      </w:pPr>
      <w:r>
        <w:t xml:space="preserve">Cuando tengas las mallas con los vértices bien situados en cada imagen, podrás hacer una simulación del </w:t>
      </w:r>
      <w:proofErr w:type="spellStart"/>
      <w:r>
        <w:t>morphing</w:t>
      </w:r>
      <w:proofErr w:type="spellEnd"/>
      <w:r>
        <w:t xml:space="preserve">     </w:t>
      </w:r>
      <w:r w:rsidR="007027BD" w:rsidRPr="00AD5A26">
        <w:rPr>
          <w:b/>
          <w:i/>
          <w:color w:val="F79646" w:themeColor="accent6"/>
        </w:rPr>
        <w:fldChar w:fldCharType="begin"/>
      </w:r>
      <w:r w:rsidR="007027BD" w:rsidRPr="00AD5A26">
        <w:rPr>
          <w:b/>
          <w:i/>
          <w:color w:val="F79646" w:themeColor="accent6"/>
        </w:rPr>
        <w:instrText xml:space="preserve"> REF _Ref100518161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3.2.3</w:t>
      </w:r>
      <w:r w:rsidR="007027BD" w:rsidRPr="00AD5A26">
        <w:rPr>
          <w:b/>
          <w:i/>
          <w:color w:val="F79646" w:themeColor="accent6"/>
        </w:rPr>
        <w:fldChar w:fldCharType="end"/>
      </w:r>
      <w:r w:rsidR="007027BD">
        <w:t xml:space="preserve"> </w:t>
      </w:r>
      <w:r w:rsidR="00897730">
        <w:t>–</w:t>
      </w:r>
      <w:r w:rsidR="007027BD">
        <w:t xml:space="preserve"> </w:t>
      </w:r>
      <w:r w:rsidR="007027BD" w:rsidRPr="00AD5A26">
        <w:rPr>
          <w:b/>
          <w:i/>
          <w:color w:val="F79646" w:themeColor="accent6"/>
        </w:rPr>
        <w:fldChar w:fldCharType="begin"/>
      </w:r>
      <w:r w:rsidR="007027BD" w:rsidRPr="00AD5A26">
        <w:rPr>
          <w:b/>
          <w:i/>
          <w:color w:val="F79646" w:themeColor="accent6"/>
        </w:rPr>
        <w:instrText xml:space="preserve"> REF _Ref100518175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Menú herramientas</w:t>
      </w:r>
      <w:r w:rsidR="007027BD" w:rsidRPr="00AD5A26">
        <w:rPr>
          <w:b/>
          <w:i/>
          <w:color w:val="F79646" w:themeColor="accent6"/>
        </w:rPr>
        <w:fldChar w:fldCharType="end"/>
      </w:r>
      <w:r>
        <w:t>.</w:t>
      </w:r>
    </w:p>
    <w:p w14:paraId="4FF403F4" w14:textId="5F4893FD" w:rsidR="00B161D6" w:rsidRDefault="00B161D6" w:rsidP="00931F26">
      <w:pPr>
        <w:pStyle w:val="Sinespaciado"/>
      </w:pPr>
    </w:p>
    <w:p w14:paraId="7E6228DF" w14:textId="16C6FCA8" w:rsidR="00B161D6" w:rsidRDefault="00B161D6" w:rsidP="00931F26">
      <w:pPr>
        <w:pStyle w:val="Sinespaciado"/>
      </w:pPr>
    </w:p>
    <w:p w14:paraId="6AD7866E" w14:textId="2F583A06" w:rsidR="00B161D6" w:rsidRDefault="00B161D6" w:rsidP="00931F26">
      <w:pPr>
        <w:pStyle w:val="Sinespaciado"/>
      </w:pPr>
      <w:r>
        <w:t xml:space="preserve">Podrás guardar el proyecto de </w:t>
      </w:r>
      <w:proofErr w:type="spellStart"/>
      <w:r>
        <w:t>Morphing</w:t>
      </w:r>
      <w:proofErr w:type="spellEnd"/>
      <w:r>
        <w:t xml:space="preserve"> en cada momento</w:t>
      </w:r>
      <w:r w:rsidR="0088387F">
        <w:t>.</w:t>
      </w:r>
    </w:p>
    <w:p w14:paraId="66B6B505" w14:textId="40156B82" w:rsidR="0088387F" w:rsidRPr="0088387F" w:rsidRDefault="0088387F" w:rsidP="00931F26">
      <w:pPr>
        <w:pStyle w:val="Sinespaciado"/>
        <w:rPr>
          <w:i/>
          <w:iCs/>
          <w:color w:val="808080" w:themeColor="background1" w:themeShade="80"/>
          <w:sz w:val="20"/>
          <w:szCs w:val="20"/>
        </w:rPr>
      </w:pPr>
      <w:r w:rsidRPr="0088387F">
        <w:rPr>
          <w:i/>
          <w:iCs/>
          <w:color w:val="808080" w:themeColor="background1" w:themeShade="80"/>
          <w:sz w:val="20"/>
          <w:szCs w:val="20"/>
        </w:rPr>
        <w:t>Para cada imagen se almacena:</w:t>
      </w:r>
    </w:p>
    <w:p w14:paraId="0E149BF2" w14:textId="6BCEF82E" w:rsidR="0088387F" w:rsidRPr="0088387F" w:rsidRDefault="0088387F" w:rsidP="0088387F">
      <w:pPr>
        <w:pStyle w:val="Sinespaciado"/>
        <w:numPr>
          <w:ilvl w:val="0"/>
          <w:numId w:val="12"/>
        </w:numPr>
        <w:rPr>
          <w:i/>
          <w:iCs/>
          <w:color w:val="808080" w:themeColor="background1" w:themeShade="80"/>
          <w:sz w:val="20"/>
          <w:szCs w:val="20"/>
        </w:rPr>
      </w:pPr>
      <w:r w:rsidRPr="0088387F">
        <w:rPr>
          <w:i/>
          <w:iCs/>
          <w:color w:val="808080" w:themeColor="background1" w:themeShade="80"/>
          <w:sz w:val="20"/>
          <w:szCs w:val="20"/>
        </w:rPr>
        <w:t>El nombre de la imagen (que no se puede modificar).</w:t>
      </w:r>
    </w:p>
    <w:p w14:paraId="7E13F352" w14:textId="21228CD2" w:rsidR="0088387F" w:rsidRPr="0088387F" w:rsidRDefault="0088387F" w:rsidP="0088387F">
      <w:pPr>
        <w:pStyle w:val="Sinespaciado"/>
        <w:numPr>
          <w:ilvl w:val="0"/>
          <w:numId w:val="12"/>
        </w:numPr>
        <w:rPr>
          <w:i/>
          <w:iCs/>
          <w:color w:val="808080" w:themeColor="background1" w:themeShade="80"/>
          <w:sz w:val="20"/>
          <w:szCs w:val="20"/>
        </w:rPr>
      </w:pPr>
      <w:r w:rsidRPr="0088387F">
        <w:rPr>
          <w:i/>
          <w:iCs/>
          <w:color w:val="808080" w:themeColor="background1" w:themeShade="80"/>
          <w:sz w:val="20"/>
          <w:szCs w:val="20"/>
        </w:rPr>
        <w:lastRenderedPageBreak/>
        <w:t>El nombre de la imagen (que se asigna automáticamente).</w:t>
      </w:r>
    </w:p>
    <w:p w14:paraId="10CA3A5D" w14:textId="02A3756A" w:rsidR="0088387F" w:rsidRPr="0088387F" w:rsidRDefault="0088387F" w:rsidP="0088387F">
      <w:pPr>
        <w:pStyle w:val="Sinespaciado"/>
        <w:numPr>
          <w:ilvl w:val="0"/>
          <w:numId w:val="12"/>
        </w:numPr>
        <w:rPr>
          <w:i/>
          <w:iCs/>
          <w:color w:val="808080" w:themeColor="background1" w:themeShade="80"/>
          <w:sz w:val="20"/>
          <w:szCs w:val="20"/>
        </w:rPr>
      </w:pPr>
      <w:r w:rsidRPr="0088387F">
        <w:rPr>
          <w:i/>
          <w:iCs/>
          <w:color w:val="808080" w:themeColor="background1" w:themeShade="80"/>
          <w:sz w:val="20"/>
          <w:szCs w:val="20"/>
        </w:rPr>
        <w:t xml:space="preserve">El marco de </w:t>
      </w:r>
      <w:proofErr w:type="spellStart"/>
      <w:r w:rsidRPr="0088387F">
        <w:rPr>
          <w:i/>
          <w:iCs/>
          <w:color w:val="808080" w:themeColor="background1" w:themeShade="80"/>
          <w:sz w:val="20"/>
          <w:szCs w:val="20"/>
        </w:rPr>
        <w:t>Morphing</w:t>
      </w:r>
      <w:proofErr w:type="spellEnd"/>
      <w:r w:rsidRPr="0088387F">
        <w:rPr>
          <w:i/>
          <w:iCs/>
          <w:color w:val="808080" w:themeColor="background1" w:themeShade="80"/>
          <w:sz w:val="20"/>
          <w:szCs w:val="20"/>
        </w:rPr>
        <w:t>.</w:t>
      </w:r>
    </w:p>
    <w:p w14:paraId="53DC084C" w14:textId="6312DB41" w:rsidR="0088387F" w:rsidRPr="0088387F" w:rsidRDefault="0088387F" w:rsidP="0088387F">
      <w:pPr>
        <w:pStyle w:val="Sinespaciado"/>
        <w:numPr>
          <w:ilvl w:val="0"/>
          <w:numId w:val="12"/>
        </w:numPr>
        <w:rPr>
          <w:i/>
          <w:iCs/>
          <w:color w:val="808080" w:themeColor="background1" w:themeShade="80"/>
          <w:sz w:val="20"/>
          <w:szCs w:val="20"/>
        </w:rPr>
      </w:pPr>
      <w:r w:rsidRPr="0088387F">
        <w:rPr>
          <w:i/>
          <w:iCs/>
          <w:color w:val="808080" w:themeColor="background1" w:themeShade="80"/>
          <w:sz w:val="20"/>
          <w:szCs w:val="20"/>
        </w:rPr>
        <w:t>Las coordenadas de los vértices</w:t>
      </w:r>
    </w:p>
    <w:p w14:paraId="59F1CCEF" w14:textId="1431BAE0" w:rsidR="0088387F" w:rsidRPr="0088387F" w:rsidRDefault="0088387F" w:rsidP="0088387F">
      <w:pPr>
        <w:pStyle w:val="Sinespaciado"/>
        <w:numPr>
          <w:ilvl w:val="0"/>
          <w:numId w:val="12"/>
        </w:numPr>
        <w:rPr>
          <w:i/>
          <w:iCs/>
          <w:color w:val="808080" w:themeColor="background1" w:themeShade="80"/>
          <w:sz w:val="20"/>
          <w:szCs w:val="20"/>
        </w:rPr>
      </w:pPr>
      <w:r w:rsidRPr="0088387F">
        <w:rPr>
          <w:i/>
          <w:iCs/>
          <w:color w:val="808080" w:themeColor="background1" w:themeShade="80"/>
          <w:sz w:val="20"/>
          <w:szCs w:val="20"/>
        </w:rPr>
        <w:t>Si la imagen es máster o no.</w:t>
      </w:r>
    </w:p>
    <w:p w14:paraId="22818F00" w14:textId="77777777" w:rsidR="00F32331" w:rsidRDefault="00F32331" w:rsidP="00931F26">
      <w:pPr>
        <w:pStyle w:val="Sinespaciado"/>
      </w:pPr>
    </w:p>
    <w:p w14:paraId="4C0965F8" w14:textId="77777777" w:rsidR="009068A6" w:rsidRDefault="00221076" w:rsidP="003E768B">
      <w:pPr>
        <w:pStyle w:val="Sinespaciado"/>
      </w:pPr>
      <w:r>
        <w:t xml:space="preserve">Cuando ya tengas un proyecto de </w:t>
      </w:r>
      <w:proofErr w:type="spellStart"/>
      <w:r>
        <w:t>morphing</w:t>
      </w:r>
      <w:proofErr w:type="spellEnd"/>
      <w:r>
        <w:t xml:space="preserve"> terminado y ya no necesites hacer más modificaciones, entonces podrás abrir el proyecto con la aplicación de creación de video, con la que podrás crear un video de </w:t>
      </w:r>
      <w:proofErr w:type="spellStart"/>
      <w:r>
        <w:t>morphing</w:t>
      </w:r>
      <w:proofErr w:type="spellEnd"/>
      <w:r>
        <w:t xml:space="preserve"> del proyecto.</w:t>
      </w:r>
    </w:p>
    <w:p w14:paraId="65E49053" w14:textId="77777777" w:rsidR="009068A6" w:rsidRDefault="009068A6" w:rsidP="003E768B">
      <w:pPr>
        <w:pStyle w:val="Sinespaciado"/>
      </w:pPr>
    </w:p>
    <w:p w14:paraId="3E94DCD4" w14:textId="1F99AF3E" w:rsidR="003E768B" w:rsidRPr="004E7069" w:rsidRDefault="008C3BF1" w:rsidP="003E768B">
      <w:pPr>
        <w:pStyle w:val="Sinespaciado"/>
        <w:rPr>
          <w:b/>
          <w:bCs/>
          <w:u w:val="single"/>
        </w:rPr>
      </w:pPr>
      <w:r>
        <w:rPr>
          <w:b/>
          <w:bCs/>
          <w:u w:val="single"/>
        </w:rPr>
        <w:t xml:space="preserve">Visión general </w:t>
      </w:r>
      <w:r w:rsidR="003E768B" w:rsidRPr="004E7069">
        <w:rPr>
          <w:b/>
          <w:bCs/>
          <w:u w:val="single"/>
        </w:rPr>
        <w:t>Versión 1.1</w:t>
      </w:r>
    </w:p>
    <w:p w14:paraId="6FE87FB0" w14:textId="014116F6" w:rsidR="003E768B" w:rsidRDefault="003E768B" w:rsidP="003E768B">
      <w:pPr>
        <w:pStyle w:val="Sinespaciado"/>
      </w:pPr>
      <w:r>
        <w:t>Con esta nueva versión, se hace uso de una librería gratuita de detección de caras</w:t>
      </w:r>
      <w:r w:rsidR="00897730">
        <w:t xml:space="preserve"> (dlib-68 </w:t>
      </w:r>
      <w:proofErr w:type="spellStart"/>
      <w:r w:rsidR="00897730">
        <w:t>face</w:t>
      </w:r>
      <w:proofErr w:type="spellEnd"/>
      <w:r w:rsidR="00897730">
        <w:t xml:space="preserve"> </w:t>
      </w:r>
      <w:proofErr w:type="spellStart"/>
      <w:r w:rsidR="00897730">
        <w:t>landmarks</w:t>
      </w:r>
      <w:proofErr w:type="spellEnd"/>
      <w:r w:rsidR="00897730">
        <w:t>)</w:t>
      </w:r>
      <w:r>
        <w:t>, que durante el desarrollo ha dado muy buenos resultados.</w:t>
      </w:r>
    </w:p>
    <w:p w14:paraId="45777880" w14:textId="555C2EEB" w:rsidR="003E768B" w:rsidRDefault="003E768B" w:rsidP="003E768B">
      <w:pPr>
        <w:pStyle w:val="Sinespaciado"/>
      </w:pPr>
      <w:r>
        <w:t xml:space="preserve">Es una librería </w:t>
      </w:r>
      <w:r w:rsidR="009A5DD0">
        <w:t xml:space="preserve">a la </w:t>
      </w:r>
      <w:r>
        <w:t>que le pasas una imagen, y te devuelve 68 vértices de cada una de las caras detectadas.</w:t>
      </w:r>
    </w:p>
    <w:p w14:paraId="1356A031" w14:textId="77777777" w:rsidR="003E768B" w:rsidRDefault="003E768B" w:rsidP="003E768B">
      <w:pPr>
        <w:pStyle w:val="Sinespaciado"/>
      </w:pPr>
    </w:p>
    <w:p w14:paraId="7D4C3B88" w14:textId="065CC671" w:rsidR="003E768B" w:rsidRDefault="003E768B" w:rsidP="003E768B">
      <w:pPr>
        <w:pStyle w:val="Sinespaciado"/>
      </w:pPr>
      <w:r>
        <w:t xml:space="preserve">La aplicación guarda los vértices de cada imagen </w:t>
      </w:r>
      <w:r w:rsidR="009A5DD0">
        <w:t xml:space="preserve">procesada </w:t>
      </w:r>
      <w:r>
        <w:t xml:space="preserve">en un archivo común a </w:t>
      </w:r>
      <w:r w:rsidR="008C3BF1">
        <w:t>todos</w:t>
      </w:r>
      <w:r>
        <w:t xml:space="preserve"> </w:t>
      </w:r>
      <w:r w:rsidR="008C3BF1">
        <w:t xml:space="preserve">los proyectos </w:t>
      </w:r>
      <w:r>
        <w:t>y permite el ajuste fino de los vértices detectados, que serán aplicados a todas las instancias de cada una de las imágenes, cuando abras un proyecto.</w:t>
      </w:r>
    </w:p>
    <w:p w14:paraId="7094D866" w14:textId="77777777" w:rsidR="003E768B" w:rsidRDefault="003E768B" w:rsidP="003E768B">
      <w:pPr>
        <w:pStyle w:val="Sinespaciado"/>
      </w:pPr>
    </w:p>
    <w:p w14:paraId="193EB4F9" w14:textId="77777777" w:rsidR="003E768B" w:rsidRDefault="003E768B" w:rsidP="003E768B">
      <w:pPr>
        <w:pStyle w:val="Sinespaciado"/>
      </w:pPr>
      <w:r>
        <w:t xml:space="preserve">Si el usuario quiere hacer uso de esta nueva funcionalidad de detección de caras, se facilita la creación de mallas de triángulos, y es posible insertar los 68 puntos detectados con un solo </w:t>
      </w:r>
      <w:proofErr w:type="spellStart"/>
      <w:proofErr w:type="gramStart"/>
      <w:r>
        <w:t>click</w:t>
      </w:r>
      <w:proofErr w:type="spellEnd"/>
      <w:proofErr w:type="gramEnd"/>
      <w:r>
        <w:t>.</w:t>
      </w:r>
    </w:p>
    <w:p w14:paraId="15B167F0" w14:textId="77777777" w:rsidR="003E768B" w:rsidRDefault="003E768B" w:rsidP="003E768B">
      <w:pPr>
        <w:pStyle w:val="Sinespaciado"/>
      </w:pPr>
      <w:r>
        <w:t>Para ello es necesario haber detectado y escogido la cara detectada en cada una de las imágenes del proyecto.</w:t>
      </w:r>
    </w:p>
    <w:p w14:paraId="51ED0D7F" w14:textId="77777777" w:rsidR="003E768B" w:rsidRDefault="003E768B" w:rsidP="003E768B">
      <w:pPr>
        <w:pStyle w:val="Sinespaciado"/>
      </w:pPr>
    </w:p>
    <w:p w14:paraId="0E2B9A88" w14:textId="77777777" w:rsidR="003E768B" w:rsidRDefault="003E768B" w:rsidP="003E768B">
      <w:pPr>
        <w:pStyle w:val="Sinespaciado"/>
      </w:pPr>
      <w:r>
        <w:t>Para obtener mejores resultados se pueden crear mallas más complejas (añadiendo nuevos vértices), preferiblemente, insertándolos desde la imagen máster, y ajustándolos en cada una de las imágenes.</w:t>
      </w:r>
    </w:p>
    <w:p w14:paraId="39D3FB45" w14:textId="77777777" w:rsidR="003E768B" w:rsidRDefault="003E768B" w:rsidP="003E768B">
      <w:pPr>
        <w:pStyle w:val="Sinespaciado"/>
      </w:pPr>
      <w:r>
        <w:t xml:space="preserve">Si cuando insertas una nueva imagen detectas sus caras, y seleccionas una de las caras detectadas para el </w:t>
      </w:r>
      <w:proofErr w:type="spellStart"/>
      <w:r>
        <w:t>morphing</w:t>
      </w:r>
      <w:proofErr w:type="spellEnd"/>
      <w:r>
        <w:t xml:space="preserve"> (y has hecho lo mismo con la imagen máster), la aplicación puede tomar la referencia de esos 68 puntos en ambas imágenes, y se habilita una opción en el menú emergente para reubicar los vértices de la malla en la nueva imagen en base a esa información, facilitando mucho la labor del usuario.</w:t>
      </w:r>
    </w:p>
    <w:p w14:paraId="145B51D2" w14:textId="77777777" w:rsidR="003E768B" w:rsidRDefault="003E768B" w:rsidP="003E768B">
      <w:pPr>
        <w:pStyle w:val="Sinespaciado"/>
      </w:pPr>
    </w:p>
    <w:p w14:paraId="0E5EB145" w14:textId="77777777" w:rsidR="003E768B" w:rsidRDefault="003E768B" w:rsidP="003E768B">
      <w:pPr>
        <w:pStyle w:val="Sinespaciado"/>
      </w:pPr>
      <w:r>
        <w:t xml:space="preserve">En esta nueva versión, existen dos modos de </w:t>
      </w:r>
      <w:proofErr w:type="spellStart"/>
      <w:r>
        <w:t>morphing</w:t>
      </w:r>
      <w:proofErr w:type="spellEnd"/>
      <w:r>
        <w:t xml:space="preserve"> (que se pueden configurar independientemente en cada una de las transiciones, de una imagen a la siguiente):</w:t>
      </w:r>
    </w:p>
    <w:p w14:paraId="61C35E95" w14:textId="77777777" w:rsidR="003E768B" w:rsidRDefault="003E768B" w:rsidP="003E768B">
      <w:pPr>
        <w:pStyle w:val="Sinespaciado"/>
        <w:numPr>
          <w:ilvl w:val="0"/>
          <w:numId w:val="23"/>
        </w:numPr>
      </w:pPr>
      <w:r>
        <w:t xml:space="preserve">El modo NORMAL (se aplica el </w:t>
      </w:r>
      <w:proofErr w:type="spellStart"/>
      <w:r>
        <w:t>morphing</w:t>
      </w:r>
      <w:proofErr w:type="spellEnd"/>
      <w:r>
        <w:t xml:space="preserve"> como en la versión anterior de la aplicación, en base a la malla de triángulos).</w:t>
      </w:r>
    </w:p>
    <w:p w14:paraId="1F107503" w14:textId="77777777" w:rsidR="003E768B" w:rsidRDefault="003E768B" w:rsidP="003E768B">
      <w:pPr>
        <w:pStyle w:val="Sinespaciado"/>
        <w:numPr>
          <w:ilvl w:val="0"/>
          <w:numId w:val="23"/>
        </w:numPr>
      </w:pPr>
      <w:r>
        <w:t>El modo FACE_DETECTION, en la que no es necesario hacer uso de esa malla, y se usa una malla de 88 vértices de cada imagen, creada automáticamente a partir de los 68 puntos de la detección de cara (para ello es necesario haber detectado y seleccionado la cara detectada en cada una de las imágenes del proyecto).</w:t>
      </w:r>
    </w:p>
    <w:p w14:paraId="5565C9BB" w14:textId="77777777" w:rsidR="003E768B" w:rsidRDefault="003E768B" w:rsidP="003E768B">
      <w:pPr>
        <w:pStyle w:val="Sinespaciado"/>
        <w:ind w:left="720"/>
      </w:pPr>
      <w:r>
        <w:t>En este modo las transiciones se realizan únicamente con los triángulos de la malla que quedan dentro de los 68 puntos detectados, estando en negro el resto de la imagen.</w:t>
      </w:r>
    </w:p>
    <w:p w14:paraId="3CF8FC60" w14:textId="77777777" w:rsidR="003E768B" w:rsidRDefault="003E768B" w:rsidP="003E768B">
      <w:pPr>
        <w:pStyle w:val="Sinespaciado"/>
      </w:pPr>
    </w:p>
    <w:p w14:paraId="36F6C8DD" w14:textId="09D5FCEB" w:rsidR="003E768B" w:rsidRDefault="00562795" w:rsidP="003E768B">
      <w:pPr>
        <w:pStyle w:val="Sinespaciado"/>
      </w:pPr>
      <w:r>
        <w:t>Más concretamente,</w:t>
      </w:r>
      <w:r w:rsidR="003E768B">
        <w:t xml:space="preserve"> la malla usada para el </w:t>
      </w:r>
      <w:proofErr w:type="spellStart"/>
      <w:r w:rsidR="003E768B">
        <w:t>morphing</w:t>
      </w:r>
      <w:proofErr w:type="spellEnd"/>
      <w:r w:rsidR="00AB00DA">
        <w:t xml:space="preserve"> de cada transición</w:t>
      </w:r>
      <w:r w:rsidR="003E768B">
        <w:t xml:space="preserve"> depende</w:t>
      </w:r>
      <w:r w:rsidR="00AB00DA">
        <w:t>rá</w:t>
      </w:r>
      <w:r w:rsidR="003E768B">
        <w:t xml:space="preserve"> de </w:t>
      </w:r>
      <w:proofErr w:type="spellStart"/>
      <w:r w:rsidR="003E768B">
        <w:t>como</w:t>
      </w:r>
      <w:proofErr w:type="spellEnd"/>
      <w:r w:rsidR="003E768B">
        <w:t xml:space="preserve"> esté configurada la transición en la imagen actual y la transición en la imagen siguiente.</w:t>
      </w:r>
    </w:p>
    <w:p w14:paraId="3484A5E5" w14:textId="77777777" w:rsidR="003E768B" w:rsidRDefault="003E768B" w:rsidP="003E768B">
      <w:pPr>
        <w:pStyle w:val="Sinespaciado"/>
      </w:pPr>
      <w:r>
        <w:t>Todas las combinaciones son válidas</w:t>
      </w:r>
    </w:p>
    <w:p w14:paraId="46D96D10" w14:textId="77777777" w:rsidR="00566647" w:rsidRDefault="00566647" w:rsidP="003E768B">
      <w:pPr>
        <w:pStyle w:val="Sinespaciado"/>
      </w:pPr>
    </w:p>
    <w:p w14:paraId="51C136C6" w14:textId="77777777" w:rsidR="00566647" w:rsidRDefault="00566647" w:rsidP="003E768B">
      <w:pPr>
        <w:pStyle w:val="Sinespaciado"/>
      </w:pPr>
    </w:p>
    <w:p w14:paraId="4C546227" w14:textId="77777777" w:rsidR="00566647" w:rsidRDefault="00566647" w:rsidP="003E768B">
      <w:pPr>
        <w:pStyle w:val="Sinespaciado"/>
      </w:pPr>
    </w:p>
    <w:p w14:paraId="05240F6A" w14:textId="77777777" w:rsidR="00566647" w:rsidRDefault="00566647" w:rsidP="003E768B">
      <w:pPr>
        <w:pStyle w:val="Sinespaciado"/>
      </w:pPr>
    </w:p>
    <w:p w14:paraId="1772C678" w14:textId="1C654F3C" w:rsidR="00566647" w:rsidRDefault="00566647" w:rsidP="009B760E">
      <w:pPr>
        <w:pStyle w:val="Descripcin"/>
        <w:keepNext/>
      </w:pPr>
      <w:bookmarkStart w:id="4" w:name="_Ref141738878"/>
      <w:r>
        <w:lastRenderedPageBreak/>
        <w:t xml:space="preserve">Tabla </w:t>
      </w:r>
      <w:r>
        <w:fldChar w:fldCharType="begin"/>
      </w:r>
      <w:r>
        <w:instrText xml:space="preserve"> SEQ Tabla \* ARABIC </w:instrText>
      </w:r>
      <w:r>
        <w:fldChar w:fldCharType="separate"/>
      </w:r>
      <w:r w:rsidR="00AD5A26">
        <w:rPr>
          <w:noProof/>
        </w:rPr>
        <w:t>1</w:t>
      </w:r>
      <w:r>
        <w:fldChar w:fldCharType="end"/>
      </w:r>
      <w:r>
        <w:t xml:space="preserve">    Tabla de tipos de transiciones en la animación</w:t>
      </w:r>
      <w:bookmarkEnd w:id="4"/>
    </w:p>
    <w:tbl>
      <w:tblPr>
        <w:tblStyle w:val="Tablaconcuadrcula"/>
        <w:tblW w:w="0" w:type="auto"/>
        <w:tblLook w:val="04A0" w:firstRow="1" w:lastRow="0" w:firstColumn="1" w:lastColumn="0" w:noHBand="0" w:noVBand="1"/>
      </w:tblPr>
      <w:tblGrid>
        <w:gridCol w:w="2881"/>
        <w:gridCol w:w="2881"/>
        <w:gridCol w:w="2882"/>
      </w:tblGrid>
      <w:tr w:rsidR="003E768B" w:rsidRPr="004E7069" w14:paraId="1E3DD26E" w14:textId="77777777" w:rsidTr="004E7069">
        <w:tc>
          <w:tcPr>
            <w:tcW w:w="2881" w:type="dxa"/>
          </w:tcPr>
          <w:p w14:paraId="3F3BBF95" w14:textId="77777777" w:rsidR="003E768B" w:rsidRPr="004E7069" w:rsidRDefault="003E768B" w:rsidP="004E7069">
            <w:pPr>
              <w:pStyle w:val="Sinespaciado"/>
              <w:jc w:val="center"/>
              <w:rPr>
                <w:b/>
                <w:bCs/>
              </w:rPr>
            </w:pPr>
            <w:r>
              <w:rPr>
                <w:b/>
                <w:bCs/>
              </w:rPr>
              <w:t>Transición imagen actual</w:t>
            </w:r>
          </w:p>
        </w:tc>
        <w:tc>
          <w:tcPr>
            <w:tcW w:w="2881" w:type="dxa"/>
          </w:tcPr>
          <w:p w14:paraId="72317BD6" w14:textId="77777777" w:rsidR="003E768B" w:rsidRPr="004E7069" w:rsidRDefault="003E768B" w:rsidP="004E7069">
            <w:pPr>
              <w:pStyle w:val="Sinespaciado"/>
              <w:jc w:val="center"/>
              <w:rPr>
                <w:b/>
                <w:bCs/>
              </w:rPr>
            </w:pPr>
            <w:r>
              <w:rPr>
                <w:b/>
                <w:bCs/>
              </w:rPr>
              <w:t>Transición imagen siguiente</w:t>
            </w:r>
          </w:p>
        </w:tc>
        <w:tc>
          <w:tcPr>
            <w:tcW w:w="2882" w:type="dxa"/>
          </w:tcPr>
          <w:p w14:paraId="6F68B03C" w14:textId="77777777" w:rsidR="003E768B" w:rsidRPr="004E7069" w:rsidRDefault="003E768B" w:rsidP="004E7069">
            <w:pPr>
              <w:pStyle w:val="Sinespaciado"/>
              <w:jc w:val="center"/>
              <w:rPr>
                <w:b/>
                <w:bCs/>
              </w:rPr>
            </w:pPr>
            <w:r>
              <w:rPr>
                <w:b/>
                <w:bCs/>
              </w:rPr>
              <w:t>Comportamiento para la transición actual</w:t>
            </w:r>
          </w:p>
        </w:tc>
      </w:tr>
      <w:tr w:rsidR="003E768B" w14:paraId="0F19F4CF" w14:textId="77777777" w:rsidTr="004E7069">
        <w:tc>
          <w:tcPr>
            <w:tcW w:w="2881" w:type="dxa"/>
          </w:tcPr>
          <w:p w14:paraId="44BE7757" w14:textId="77777777" w:rsidR="003E768B" w:rsidRDefault="003E768B" w:rsidP="004E7069">
            <w:pPr>
              <w:pStyle w:val="Sinespaciado"/>
              <w:jc w:val="center"/>
            </w:pPr>
            <w:r>
              <w:t>NORMAL</w:t>
            </w:r>
          </w:p>
        </w:tc>
        <w:tc>
          <w:tcPr>
            <w:tcW w:w="2881" w:type="dxa"/>
          </w:tcPr>
          <w:p w14:paraId="59F512FB" w14:textId="77777777" w:rsidR="003E768B" w:rsidRDefault="003E768B" w:rsidP="004E7069">
            <w:pPr>
              <w:pStyle w:val="Sinespaciado"/>
              <w:jc w:val="center"/>
            </w:pPr>
            <w:r>
              <w:t>NORMAL</w:t>
            </w:r>
          </w:p>
        </w:tc>
        <w:tc>
          <w:tcPr>
            <w:tcW w:w="2882" w:type="dxa"/>
          </w:tcPr>
          <w:p w14:paraId="29E600E0" w14:textId="77777777" w:rsidR="003E768B" w:rsidRDefault="003E768B" w:rsidP="004E7069">
            <w:pPr>
              <w:pStyle w:val="Sinespaciado"/>
            </w:pPr>
            <w:proofErr w:type="spellStart"/>
            <w:r>
              <w:t>Morphing</w:t>
            </w:r>
            <w:proofErr w:type="spellEnd"/>
            <w:r>
              <w:t xml:space="preserve"> normal, usando la malla de triángulos diseñada.</w:t>
            </w:r>
          </w:p>
          <w:p w14:paraId="77BC551B" w14:textId="77777777" w:rsidR="003E768B" w:rsidRDefault="003E768B" w:rsidP="004E7069">
            <w:pPr>
              <w:pStyle w:val="Sinespaciado"/>
            </w:pPr>
            <w:r>
              <w:t>Ninguna parte en negro.</w:t>
            </w:r>
          </w:p>
        </w:tc>
      </w:tr>
      <w:tr w:rsidR="003E768B" w14:paraId="01649179" w14:textId="77777777" w:rsidTr="004E7069">
        <w:tc>
          <w:tcPr>
            <w:tcW w:w="2881" w:type="dxa"/>
          </w:tcPr>
          <w:p w14:paraId="71D15062" w14:textId="77777777" w:rsidR="003E768B" w:rsidRDefault="003E768B" w:rsidP="004E7069">
            <w:pPr>
              <w:pStyle w:val="Sinespaciado"/>
              <w:jc w:val="center"/>
            </w:pPr>
            <w:r>
              <w:t>NORMAL</w:t>
            </w:r>
          </w:p>
        </w:tc>
        <w:tc>
          <w:tcPr>
            <w:tcW w:w="2881" w:type="dxa"/>
          </w:tcPr>
          <w:p w14:paraId="0605BFBC" w14:textId="77777777" w:rsidR="003E768B" w:rsidRDefault="003E768B" w:rsidP="004E7069">
            <w:pPr>
              <w:pStyle w:val="Sinespaciado"/>
              <w:jc w:val="center"/>
            </w:pPr>
            <w:r>
              <w:t>FACE_DETECTION</w:t>
            </w:r>
          </w:p>
        </w:tc>
        <w:tc>
          <w:tcPr>
            <w:tcW w:w="2882" w:type="dxa"/>
          </w:tcPr>
          <w:p w14:paraId="259933CA" w14:textId="77777777" w:rsidR="003E768B" w:rsidRDefault="003E768B" w:rsidP="004E7069">
            <w:pPr>
              <w:pStyle w:val="Sinespaciado"/>
            </w:pPr>
            <w:r>
              <w:t>Malla automática de 88 puntos, con fundido a negro fuera de los vértices detectados</w:t>
            </w:r>
          </w:p>
        </w:tc>
      </w:tr>
      <w:tr w:rsidR="003E768B" w14:paraId="53B1252B" w14:textId="77777777" w:rsidTr="004E7069">
        <w:tc>
          <w:tcPr>
            <w:tcW w:w="2881" w:type="dxa"/>
          </w:tcPr>
          <w:p w14:paraId="0A2D6E35" w14:textId="77777777" w:rsidR="003E768B" w:rsidRDefault="003E768B" w:rsidP="004E7069">
            <w:pPr>
              <w:pStyle w:val="Sinespaciado"/>
              <w:jc w:val="center"/>
            </w:pPr>
            <w:r>
              <w:t>FACE_DETECTION</w:t>
            </w:r>
          </w:p>
        </w:tc>
        <w:tc>
          <w:tcPr>
            <w:tcW w:w="2881" w:type="dxa"/>
          </w:tcPr>
          <w:p w14:paraId="0BE990EB" w14:textId="77777777" w:rsidR="003E768B" w:rsidRDefault="003E768B" w:rsidP="004E7069">
            <w:pPr>
              <w:pStyle w:val="Sinespaciado"/>
              <w:jc w:val="center"/>
            </w:pPr>
            <w:r>
              <w:t>NORMAL</w:t>
            </w:r>
          </w:p>
        </w:tc>
        <w:tc>
          <w:tcPr>
            <w:tcW w:w="2882" w:type="dxa"/>
          </w:tcPr>
          <w:p w14:paraId="1A69460D" w14:textId="77777777" w:rsidR="003E768B" w:rsidRDefault="003E768B" w:rsidP="004E7069">
            <w:pPr>
              <w:pStyle w:val="Sinespaciado"/>
            </w:pPr>
            <w:r>
              <w:t>Malla automática de 88 puntos, con fundido de negro a color fuera de los vértices detectados</w:t>
            </w:r>
          </w:p>
        </w:tc>
      </w:tr>
      <w:tr w:rsidR="003E768B" w14:paraId="2F58135C" w14:textId="77777777" w:rsidTr="004E7069">
        <w:tc>
          <w:tcPr>
            <w:tcW w:w="2881" w:type="dxa"/>
          </w:tcPr>
          <w:p w14:paraId="4DEBCCE8" w14:textId="77777777" w:rsidR="003E768B" w:rsidRDefault="003E768B" w:rsidP="004E7069">
            <w:pPr>
              <w:pStyle w:val="Sinespaciado"/>
              <w:jc w:val="center"/>
            </w:pPr>
            <w:r>
              <w:t>FACE_DETECTION</w:t>
            </w:r>
          </w:p>
        </w:tc>
        <w:tc>
          <w:tcPr>
            <w:tcW w:w="2881" w:type="dxa"/>
          </w:tcPr>
          <w:p w14:paraId="6A20C030" w14:textId="77777777" w:rsidR="003E768B" w:rsidRDefault="003E768B" w:rsidP="004E7069">
            <w:pPr>
              <w:pStyle w:val="Sinespaciado"/>
              <w:jc w:val="center"/>
            </w:pPr>
            <w:r>
              <w:t>FACE_DETECTION</w:t>
            </w:r>
          </w:p>
        </w:tc>
        <w:tc>
          <w:tcPr>
            <w:tcW w:w="2882" w:type="dxa"/>
          </w:tcPr>
          <w:p w14:paraId="0579DE76" w14:textId="77777777" w:rsidR="003E768B" w:rsidRDefault="003E768B" w:rsidP="004E7069">
            <w:pPr>
              <w:pStyle w:val="Sinespaciado"/>
            </w:pPr>
            <w:r>
              <w:t>Malla automática de 88 puntos, en negro fuera de los vértices detectados.</w:t>
            </w:r>
          </w:p>
        </w:tc>
      </w:tr>
    </w:tbl>
    <w:p w14:paraId="60EB76A1" w14:textId="77777777" w:rsidR="003E768B" w:rsidRDefault="003E768B" w:rsidP="003E768B">
      <w:pPr>
        <w:pStyle w:val="Sinespaciado"/>
      </w:pPr>
    </w:p>
    <w:p w14:paraId="6A130269" w14:textId="075B018E" w:rsidR="00566647" w:rsidRDefault="00566647">
      <w:bookmarkStart w:id="5" w:name="_Hlk100417114"/>
      <w:r>
        <w:br w:type="page"/>
      </w:r>
    </w:p>
    <w:p w14:paraId="76675971" w14:textId="598BFA6D" w:rsidR="00C23E5D" w:rsidRDefault="00C23E5D" w:rsidP="00A862B9">
      <w:pPr>
        <w:pStyle w:val="Ttulo2"/>
        <w:numPr>
          <w:ilvl w:val="1"/>
          <w:numId w:val="1"/>
        </w:numPr>
      </w:pPr>
      <w:bookmarkStart w:id="6" w:name="_Toc141739067"/>
      <w:r>
        <w:lastRenderedPageBreak/>
        <w:t>Aspecto visual de la</w:t>
      </w:r>
      <w:r w:rsidR="00E7050C">
        <w:t>s</w:t>
      </w:r>
      <w:r>
        <w:t xml:space="preserve"> pantalla</w:t>
      </w:r>
      <w:r w:rsidR="00E7050C">
        <w:t>s</w:t>
      </w:r>
      <w:bookmarkEnd w:id="6"/>
    </w:p>
    <w:p w14:paraId="1CEFE7B9" w14:textId="0C859ED6" w:rsidR="00E7050C" w:rsidRDefault="00E7050C" w:rsidP="00E7050C">
      <w:pPr>
        <w:pStyle w:val="Ttulo3"/>
        <w:numPr>
          <w:ilvl w:val="2"/>
          <w:numId w:val="1"/>
        </w:numPr>
      </w:pPr>
      <w:bookmarkStart w:id="7" w:name="_Toc141739068"/>
      <w:bookmarkEnd w:id="5"/>
      <w:r>
        <w:t>Pantalla principal</w:t>
      </w:r>
      <w:bookmarkEnd w:id="7"/>
    </w:p>
    <w:p w14:paraId="1902FD28" w14:textId="414A93DB" w:rsidR="00A20629" w:rsidRDefault="00A20629" w:rsidP="00931F26">
      <w:pPr>
        <w:pStyle w:val="Sinespaciado"/>
      </w:pPr>
    </w:p>
    <w:p w14:paraId="65170821" w14:textId="2A182823" w:rsidR="00A20629" w:rsidRDefault="00A20629" w:rsidP="00931F26">
      <w:pPr>
        <w:pStyle w:val="Sinespaciado"/>
      </w:pPr>
      <w:r>
        <w:t>Aspecto visual de la pantalla:</w:t>
      </w:r>
    </w:p>
    <w:p w14:paraId="7BC88A4C" w14:textId="576E7FAB" w:rsidR="00A20629" w:rsidRDefault="00A20629" w:rsidP="00931F26">
      <w:pPr>
        <w:pStyle w:val="Sinespaciado"/>
      </w:pPr>
    </w:p>
    <w:p w14:paraId="452498EA" w14:textId="6966904E" w:rsidR="00A20629" w:rsidRDefault="00A20629" w:rsidP="00A20629">
      <w:pPr>
        <w:pStyle w:val="Sinespaciado"/>
        <w:jc w:val="center"/>
      </w:pPr>
    </w:p>
    <w:p w14:paraId="30A1C1EF" w14:textId="53F360A9" w:rsidR="00B071B4" w:rsidRDefault="00E7050C" w:rsidP="00A20629">
      <w:pPr>
        <w:pStyle w:val="Sinespaciado"/>
        <w:jc w:val="center"/>
      </w:pPr>
      <w:r>
        <w:rPr>
          <w:noProof/>
        </w:rPr>
        <w:drawing>
          <wp:inline distT="0" distB="0" distL="0" distR="0" wp14:anchorId="3AD0127B" wp14:editId="206E9101">
            <wp:extent cx="5400040" cy="3487420"/>
            <wp:effectExtent l="0" t="0" r="0" b="0"/>
            <wp:docPr id="2" name="Imagen 2" descr="Texto,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 Correo electrónic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3487420"/>
                    </a:xfrm>
                    <a:prstGeom prst="rect">
                      <a:avLst/>
                    </a:prstGeom>
                  </pic:spPr>
                </pic:pic>
              </a:graphicData>
            </a:graphic>
          </wp:inline>
        </w:drawing>
      </w:r>
    </w:p>
    <w:p w14:paraId="02392808" w14:textId="276D0BCC" w:rsidR="00A20629" w:rsidRDefault="00A20629" w:rsidP="00A20629">
      <w:pPr>
        <w:pStyle w:val="Sinespaciado"/>
      </w:pPr>
    </w:p>
    <w:p w14:paraId="1D6A6615" w14:textId="77945AE4" w:rsidR="00A20629" w:rsidRDefault="00A20629" w:rsidP="00A20629">
      <w:pPr>
        <w:pStyle w:val="Sinespaciado"/>
      </w:pPr>
      <w:r>
        <w:t>La pantalla tiene los siguientes componentes:</w:t>
      </w:r>
    </w:p>
    <w:p w14:paraId="116FD88A" w14:textId="1F7EC372" w:rsidR="00A20629" w:rsidRDefault="00A20629" w:rsidP="00A862B9">
      <w:pPr>
        <w:pStyle w:val="Sinespaciado"/>
        <w:numPr>
          <w:ilvl w:val="0"/>
          <w:numId w:val="8"/>
        </w:numPr>
      </w:pPr>
      <w:r>
        <w:t>Menú principal en la línea superior</w:t>
      </w:r>
    </w:p>
    <w:p w14:paraId="5D1CB551" w14:textId="7C5FC114" w:rsidR="00A20629" w:rsidRDefault="00FD09C0" w:rsidP="00A862B9">
      <w:pPr>
        <w:pStyle w:val="Sinespaciado"/>
        <w:numPr>
          <w:ilvl w:val="0"/>
          <w:numId w:val="8"/>
        </w:numPr>
      </w:pPr>
      <w:r>
        <w:t>Fila superior</w:t>
      </w:r>
      <w:r w:rsidR="00A20629">
        <w:t>:</w:t>
      </w:r>
    </w:p>
    <w:p w14:paraId="264EFF50" w14:textId="5EAD597C" w:rsidR="00A20629" w:rsidRDefault="00FD09C0" w:rsidP="00A862B9">
      <w:pPr>
        <w:pStyle w:val="Sinespaciado"/>
        <w:numPr>
          <w:ilvl w:val="1"/>
          <w:numId w:val="8"/>
        </w:numPr>
      </w:pPr>
      <w:r>
        <w:t xml:space="preserve">Editor de texto: Nombre del proyecto de </w:t>
      </w:r>
      <w:proofErr w:type="spellStart"/>
      <w:r>
        <w:t>morphing</w:t>
      </w:r>
      <w:proofErr w:type="spellEnd"/>
      <w:r w:rsidR="00A20629">
        <w:t>.</w:t>
      </w:r>
    </w:p>
    <w:p w14:paraId="4481DCF6" w14:textId="4DCF9AEB" w:rsidR="00FD09C0" w:rsidRDefault="00FD09C0" w:rsidP="00A862B9">
      <w:pPr>
        <w:pStyle w:val="Sinespaciado"/>
        <w:numPr>
          <w:ilvl w:val="1"/>
          <w:numId w:val="8"/>
        </w:numPr>
      </w:pPr>
      <w:r>
        <w:t xml:space="preserve">Iconos para abrir, guardar, guardar como el proyecto de </w:t>
      </w:r>
      <w:proofErr w:type="spellStart"/>
      <w:r>
        <w:t>morphing</w:t>
      </w:r>
      <w:proofErr w:type="spellEnd"/>
      <w:r>
        <w:t>.</w:t>
      </w:r>
    </w:p>
    <w:p w14:paraId="30771259" w14:textId="0799A8B5" w:rsidR="00FD09C0" w:rsidRDefault="00FD09C0" w:rsidP="00A862B9">
      <w:pPr>
        <w:pStyle w:val="Sinespaciado"/>
        <w:numPr>
          <w:ilvl w:val="1"/>
          <w:numId w:val="8"/>
        </w:numPr>
      </w:pPr>
      <w:r>
        <w:t xml:space="preserve">Editor de texto: nombre del fichero del proyecto de </w:t>
      </w:r>
      <w:proofErr w:type="spellStart"/>
      <w:r>
        <w:t>morphing</w:t>
      </w:r>
      <w:proofErr w:type="spellEnd"/>
      <w:r>
        <w:t>.</w:t>
      </w:r>
    </w:p>
    <w:p w14:paraId="78618775" w14:textId="11A32BD2" w:rsidR="00C23E5D" w:rsidRDefault="00FD09C0" w:rsidP="00A862B9">
      <w:pPr>
        <w:pStyle w:val="Sinespaciado"/>
        <w:numPr>
          <w:ilvl w:val="0"/>
          <w:numId w:val="8"/>
        </w:numPr>
      </w:pPr>
      <w:r>
        <w:t>Tabla</w:t>
      </w:r>
    </w:p>
    <w:p w14:paraId="3BD4C658" w14:textId="4FC969BB" w:rsidR="00FD09C0" w:rsidRDefault="00FD09C0" w:rsidP="00FD09C0">
      <w:pPr>
        <w:pStyle w:val="Sinespaciado"/>
        <w:ind w:left="720" w:firstLine="360"/>
      </w:pPr>
      <w:r>
        <w:t>Tabla con la lista de imágenes</w:t>
      </w:r>
    </w:p>
    <w:p w14:paraId="7CEA0E5C" w14:textId="64F7DF3D" w:rsidR="00FD09C0" w:rsidRDefault="00FD09C0" w:rsidP="00FD09C0">
      <w:pPr>
        <w:pStyle w:val="Sinespaciado"/>
        <w:numPr>
          <w:ilvl w:val="0"/>
          <w:numId w:val="8"/>
        </w:numPr>
      </w:pPr>
      <w:r>
        <w:t>Zona inferior:</w:t>
      </w:r>
    </w:p>
    <w:p w14:paraId="73CD0692" w14:textId="2580C9AB" w:rsidR="00C23E5D" w:rsidRDefault="00FD09C0" w:rsidP="00FD09C0">
      <w:pPr>
        <w:pStyle w:val="Sinespaciado"/>
        <w:ind w:left="1080"/>
      </w:pPr>
      <w:r>
        <w:t xml:space="preserve">Es donde se muestra la simulación de </w:t>
      </w:r>
      <w:proofErr w:type="spellStart"/>
      <w:r>
        <w:t>morphing</w:t>
      </w:r>
      <w:proofErr w:type="spellEnd"/>
      <w:r>
        <w:t>, cuando se lanza una simulación.</w:t>
      </w:r>
    </w:p>
    <w:p w14:paraId="58C5724C" w14:textId="5C99F423" w:rsidR="00FD09C0" w:rsidRDefault="00FD09C0">
      <w:r>
        <w:br w:type="page"/>
      </w:r>
    </w:p>
    <w:p w14:paraId="5CF90A18" w14:textId="6279EBE4" w:rsidR="00FD09C0" w:rsidRDefault="00FD09C0" w:rsidP="00FD09C0">
      <w:pPr>
        <w:pStyle w:val="Ttulo3"/>
        <w:numPr>
          <w:ilvl w:val="2"/>
          <w:numId w:val="1"/>
        </w:numPr>
      </w:pPr>
      <w:bookmarkStart w:id="8" w:name="_Toc141739069"/>
      <w:r>
        <w:lastRenderedPageBreak/>
        <w:t xml:space="preserve">Ventana de </w:t>
      </w:r>
      <w:r w:rsidR="00630AED">
        <w:t>edición</w:t>
      </w:r>
      <w:bookmarkEnd w:id="8"/>
    </w:p>
    <w:p w14:paraId="5905226B" w14:textId="77777777" w:rsidR="00FD09C0" w:rsidRDefault="00FD09C0" w:rsidP="00FD09C0">
      <w:pPr>
        <w:pStyle w:val="Sinespaciado"/>
      </w:pPr>
    </w:p>
    <w:p w14:paraId="35064BB2" w14:textId="77777777" w:rsidR="00FD09C0" w:rsidRDefault="00FD09C0" w:rsidP="00FD09C0">
      <w:pPr>
        <w:pStyle w:val="Sinespaciado"/>
      </w:pPr>
      <w:r>
        <w:t>Aspecto visual de la pantalla:</w:t>
      </w:r>
    </w:p>
    <w:p w14:paraId="4D92C9EC" w14:textId="77777777" w:rsidR="00FD09C0" w:rsidRDefault="00FD09C0" w:rsidP="00FD09C0">
      <w:pPr>
        <w:pStyle w:val="Sinespaciado"/>
      </w:pPr>
    </w:p>
    <w:p w14:paraId="13594FE8" w14:textId="77777777" w:rsidR="00FD09C0" w:rsidRDefault="00FD09C0" w:rsidP="00FD09C0">
      <w:pPr>
        <w:pStyle w:val="Sinespaciado"/>
        <w:jc w:val="center"/>
      </w:pPr>
    </w:p>
    <w:p w14:paraId="645B43B5" w14:textId="001D4EF4" w:rsidR="00FD09C0" w:rsidRDefault="00FD09C0" w:rsidP="00FD09C0">
      <w:pPr>
        <w:pStyle w:val="Sinespaciado"/>
        <w:jc w:val="center"/>
      </w:pPr>
    </w:p>
    <w:p w14:paraId="1C415B16" w14:textId="77777777" w:rsidR="00FD09C0" w:rsidRDefault="00FD09C0" w:rsidP="00FD09C0">
      <w:pPr>
        <w:pStyle w:val="Sinespaciado"/>
      </w:pPr>
    </w:p>
    <w:p w14:paraId="7B613E00" w14:textId="53D1EB39" w:rsidR="00404EAC" w:rsidRDefault="00404EAC" w:rsidP="008F31BB">
      <w:pPr>
        <w:pStyle w:val="Sinespaciado"/>
        <w:jc w:val="center"/>
      </w:pPr>
      <w:r>
        <w:rPr>
          <w:noProof/>
        </w:rPr>
        <w:drawing>
          <wp:inline distT="0" distB="0" distL="0" distR="0" wp14:anchorId="3739C9C4" wp14:editId="2C3567B3">
            <wp:extent cx="3432983" cy="5232903"/>
            <wp:effectExtent l="0" t="0" r="0" b="0"/>
            <wp:docPr id="236648983" name="Imagen 1" descr="Una captura de pantalla de un celular con texto e image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648983" name="Imagen 1" descr="Una captura de pantalla de un celular con texto e imagen&#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47322" cy="5254760"/>
                    </a:xfrm>
                    <a:prstGeom prst="rect">
                      <a:avLst/>
                    </a:prstGeom>
                  </pic:spPr>
                </pic:pic>
              </a:graphicData>
            </a:graphic>
          </wp:inline>
        </w:drawing>
      </w:r>
    </w:p>
    <w:p w14:paraId="3E2E55FB" w14:textId="77777777" w:rsidR="00404EAC" w:rsidRDefault="00404EAC" w:rsidP="00FD09C0">
      <w:pPr>
        <w:pStyle w:val="Sinespaciado"/>
      </w:pPr>
    </w:p>
    <w:p w14:paraId="125016CA" w14:textId="77777777" w:rsidR="00FD09C0" w:rsidRDefault="00FD09C0" w:rsidP="00FD09C0">
      <w:pPr>
        <w:pStyle w:val="Sinespaciado"/>
      </w:pPr>
      <w:r>
        <w:t>La pantalla tiene los siguientes componentes:</w:t>
      </w:r>
    </w:p>
    <w:p w14:paraId="2586F4EA" w14:textId="357E2C7D" w:rsidR="00FD09C0" w:rsidRDefault="005B3812" w:rsidP="00FD09C0">
      <w:pPr>
        <w:pStyle w:val="Sinespaciado"/>
        <w:numPr>
          <w:ilvl w:val="0"/>
          <w:numId w:val="8"/>
        </w:numPr>
      </w:pPr>
      <w:r>
        <w:t>Panel superior de control:</w:t>
      </w:r>
    </w:p>
    <w:p w14:paraId="447D876F" w14:textId="3F887DE5" w:rsidR="005B3812" w:rsidRDefault="005B3812" w:rsidP="005B3812">
      <w:pPr>
        <w:pStyle w:val="Sinespaciado"/>
        <w:numPr>
          <w:ilvl w:val="1"/>
          <w:numId w:val="8"/>
        </w:numPr>
      </w:pPr>
      <w:r>
        <w:t>Desplegable: Factor de ampliación</w:t>
      </w:r>
    </w:p>
    <w:p w14:paraId="72528DF5" w14:textId="7E4EB866" w:rsidR="005B3812" w:rsidRDefault="005B3812" w:rsidP="005B3812">
      <w:pPr>
        <w:pStyle w:val="Sinespaciado"/>
        <w:numPr>
          <w:ilvl w:val="1"/>
          <w:numId w:val="8"/>
        </w:numPr>
      </w:pPr>
      <w:r>
        <w:t>Navegador por las imágenes.</w:t>
      </w:r>
    </w:p>
    <w:p w14:paraId="2D050EAD" w14:textId="0763777F" w:rsidR="005B3812" w:rsidRDefault="00F427EE" w:rsidP="005B3812">
      <w:pPr>
        <w:pStyle w:val="Sinespaciado"/>
        <w:numPr>
          <w:ilvl w:val="1"/>
          <w:numId w:val="8"/>
        </w:numPr>
      </w:pPr>
      <w:r>
        <w:t>Máster:</w:t>
      </w:r>
    </w:p>
    <w:p w14:paraId="0DEBECCD" w14:textId="7B0C42F4" w:rsidR="00F427EE" w:rsidRDefault="00F427EE" w:rsidP="00F427EE">
      <w:pPr>
        <w:pStyle w:val="Sinespaciado"/>
        <w:numPr>
          <w:ilvl w:val="2"/>
          <w:numId w:val="8"/>
        </w:numPr>
      </w:pPr>
      <w:r>
        <w:t>Es imagen máster.</w:t>
      </w:r>
    </w:p>
    <w:p w14:paraId="20718766" w14:textId="343B36F8" w:rsidR="00F427EE" w:rsidRDefault="00F427EE" w:rsidP="00F427EE">
      <w:pPr>
        <w:pStyle w:val="Sinespaciado"/>
        <w:numPr>
          <w:ilvl w:val="2"/>
          <w:numId w:val="8"/>
        </w:numPr>
      </w:pPr>
      <w:r>
        <w:t>Botón que permite hacer esta imagen la máster.</w:t>
      </w:r>
    </w:p>
    <w:p w14:paraId="5EB88934" w14:textId="3C9F59C2" w:rsidR="00F427EE" w:rsidRDefault="00F427EE" w:rsidP="00F427EE">
      <w:pPr>
        <w:pStyle w:val="Sinespaciado"/>
        <w:numPr>
          <w:ilvl w:val="1"/>
          <w:numId w:val="8"/>
        </w:numPr>
      </w:pPr>
      <w:r>
        <w:t>Fundir a máster:</w:t>
      </w:r>
    </w:p>
    <w:p w14:paraId="48434729" w14:textId="551AC929" w:rsidR="00F427EE" w:rsidRDefault="00F427EE" w:rsidP="00F427EE">
      <w:pPr>
        <w:pStyle w:val="Sinespaciado"/>
        <w:numPr>
          <w:ilvl w:val="2"/>
          <w:numId w:val="8"/>
        </w:numPr>
      </w:pPr>
      <w:r>
        <w:t>Barra de desplazamiento con el porcentaje de máster.</w:t>
      </w:r>
    </w:p>
    <w:p w14:paraId="7FA401EF" w14:textId="7C4E4A9B" w:rsidR="00F427EE" w:rsidRDefault="00F427EE" w:rsidP="00F427EE">
      <w:pPr>
        <w:pStyle w:val="Sinespaciado"/>
        <w:numPr>
          <w:ilvl w:val="2"/>
          <w:numId w:val="8"/>
        </w:numPr>
      </w:pPr>
      <w:r>
        <w:t>Botón de aplicar: Aplica el fundido con el porcentaje de máster que indica la barra de desplazamiento.</w:t>
      </w:r>
    </w:p>
    <w:p w14:paraId="62910C79" w14:textId="1838235D" w:rsidR="00F427EE" w:rsidRDefault="00F427EE" w:rsidP="00F427EE">
      <w:pPr>
        <w:pStyle w:val="Sinespaciado"/>
        <w:numPr>
          <w:ilvl w:val="1"/>
          <w:numId w:val="8"/>
        </w:numPr>
      </w:pPr>
      <w:r>
        <w:t xml:space="preserve">Botón para abrir la ventana de enmarcado del </w:t>
      </w:r>
      <w:proofErr w:type="spellStart"/>
      <w:r>
        <w:t>Morphing</w:t>
      </w:r>
      <w:proofErr w:type="spellEnd"/>
      <w:r>
        <w:t>.</w:t>
      </w:r>
      <w:r w:rsidR="00F87959">
        <w:t xml:space="preserve"> </w:t>
      </w:r>
      <w:r w:rsidR="007027BD" w:rsidRPr="00AD5A26">
        <w:rPr>
          <w:b/>
          <w:i/>
          <w:color w:val="F79646" w:themeColor="accent6"/>
        </w:rPr>
        <w:fldChar w:fldCharType="begin"/>
      </w:r>
      <w:r w:rsidR="007027BD" w:rsidRPr="00AD5A26">
        <w:rPr>
          <w:b/>
          <w:i/>
          <w:color w:val="F79646" w:themeColor="accent6"/>
        </w:rPr>
        <w:instrText xml:space="preserve"> REF _Ref100518206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3.4</w:t>
      </w:r>
      <w:r w:rsidR="007027BD" w:rsidRPr="00AD5A26">
        <w:rPr>
          <w:b/>
          <w:i/>
          <w:color w:val="F79646" w:themeColor="accent6"/>
        </w:rPr>
        <w:fldChar w:fldCharType="end"/>
      </w:r>
      <w:r w:rsidR="007027BD">
        <w:t xml:space="preserve"> - </w:t>
      </w:r>
      <w:r w:rsidR="007027BD" w:rsidRPr="00AD5A26">
        <w:rPr>
          <w:b/>
          <w:i/>
          <w:color w:val="F79646" w:themeColor="accent6"/>
        </w:rPr>
        <w:fldChar w:fldCharType="begin"/>
      </w:r>
      <w:r w:rsidR="007027BD" w:rsidRPr="00AD5A26">
        <w:rPr>
          <w:b/>
          <w:i/>
          <w:color w:val="F79646" w:themeColor="accent6"/>
        </w:rPr>
        <w:instrText xml:space="preserve"> REF _Ref100518219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 xml:space="preserve">Ventana para definir el marco de </w:t>
      </w:r>
      <w:proofErr w:type="spellStart"/>
      <w:r w:rsidR="00AD5A26" w:rsidRPr="00AD5A26">
        <w:rPr>
          <w:b/>
          <w:i/>
          <w:color w:val="F79646" w:themeColor="accent6"/>
        </w:rPr>
        <w:t>Morphing</w:t>
      </w:r>
      <w:proofErr w:type="spellEnd"/>
      <w:r w:rsidR="007027BD" w:rsidRPr="00AD5A26">
        <w:rPr>
          <w:b/>
          <w:i/>
          <w:color w:val="F79646" w:themeColor="accent6"/>
        </w:rPr>
        <w:fldChar w:fldCharType="end"/>
      </w:r>
      <w:r w:rsidR="00F87959">
        <w:t>.</w:t>
      </w:r>
    </w:p>
    <w:p w14:paraId="4B3B0B8E" w14:textId="6B2FC429" w:rsidR="00F427EE" w:rsidRDefault="00F427EE" w:rsidP="00F427EE">
      <w:pPr>
        <w:pStyle w:val="Sinespaciado"/>
        <w:numPr>
          <w:ilvl w:val="1"/>
          <w:numId w:val="8"/>
        </w:numPr>
      </w:pPr>
      <w:r>
        <w:lastRenderedPageBreak/>
        <w:t>Botón para eliminar todos los vértices de la triangulación.</w:t>
      </w:r>
    </w:p>
    <w:p w14:paraId="331797FC" w14:textId="551EAB0F" w:rsidR="00560322" w:rsidRDefault="00560322" w:rsidP="00F427EE">
      <w:pPr>
        <w:pStyle w:val="Sinespaciado"/>
        <w:numPr>
          <w:ilvl w:val="1"/>
          <w:numId w:val="8"/>
        </w:numPr>
      </w:pPr>
      <w:r>
        <w:t>Desplegable: Siguiente transición.</w:t>
      </w:r>
    </w:p>
    <w:p w14:paraId="789F826C" w14:textId="6564D2BC" w:rsidR="00560322" w:rsidRDefault="00560322" w:rsidP="00560322">
      <w:pPr>
        <w:pStyle w:val="Sinespaciado"/>
        <w:numPr>
          <w:ilvl w:val="2"/>
          <w:numId w:val="8"/>
        </w:numPr>
      </w:pPr>
      <w:r>
        <w:t>NORMAL. Se usa la malla de triángulos</w:t>
      </w:r>
    </w:p>
    <w:p w14:paraId="14D59BB6" w14:textId="536C9DA3" w:rsidR="00560322" w:rsidRDefault="00560322" w:rsidP="00560322">
      <w:pPr>
        <w:pStyle w:val="Sinespaciado"/>
        <w:numPr>
          <w:ilvl w:val="2"/>
          <w:numId w:val="8"/>
        </w:numPr>
      </w:pPr>
      <w:r>
        <w:t>FACE_DETECTION. Se usa la malla de triángulos detectados, y los triángulos de fuera de la cara, están fundidos a negro.</w:t>
      </w:r>
    </w:p>
    <w:p w14:paraId="1C55D62B" w14:textId="77777777" w:rsidR="00560322" w:rsidRDefault="00560322" w:rsidP="00560322">
      <w:pPr>
        <w:pStyle w:val="Sinespaciado"/>
        <w:ind w:left="1416"/>
      </w:pPr>
      <w:r>
        <w:t>La siguiente transición depende de la configuración en la transición actual (de esta imagen a la siguiente), y de la transición siguiente (de la imagen siguiente a la que le sigue).</w:t>
      </w:r>
    </w:p>
    <w:p w14:paraId="0835BC69" w14:textId="3E76FF1D" w:rsidR="00560322" w:rsidRDefault="00560322" w:rsidP="00560322">
      <w:pPr>
        <w:pStyle w:val="Sinespaciado"/>
        <w:ind w:left="1416"/>
      </w:pPr>
      <w:r>
        <w:t>Hay una tabla donde se puede ver el comportamiento en todas las combinaciones.</w:t>
      </w:r>
      <w:r>
        <w:tab/>
        <w:t xml:space="preserve">   </w:t>
      </w:r>
      <w:r w:rsidR="008A53CA" w:rsidRPr="00AD5A26">
        <w:rPr>
          <w:b/>
          <w:i/>
          <w:color w:val="F79646" w:themeColor="accent6"/>
        </w:rPr>
        <w:fldChar w:fldCharType="begin"/>
      </w:r>
      <w:r w:rsidR="008A53CA" w:rsidRPr="00AD5A26">
        <w:rPr>
          <w:b/>
          <w:i/>
          <w:color w:val="F79646" w:themeColor="accent6"/>
        </w:rPr>
        <w:instrText xml:space="preserve"> REF _Ref141738878 \h </w:instrText>
      </w:r>
      <w:r w:rsidR="008A53CA" w:rsidRPr="00AD5A26">
        <w:rPr>
          <w:b/>
          <w:i/>
          <w:color w:val="F79646" w:themeColor="accent6"/>
        </w:rPr>
      </w:r>
      <w:r w:rsidR="008A53CA" w:rsidRPr="00AD5A26">
        <w:rPr>
          <w:b/>
          <w:i/>
          <w:color w:val="F79646" w:themeColor="accent6"/>
        </w:rPr>
        <w:fldChar w:fldCharType="separate"/>
      </w:r>
      <w:r w:rsidR="00AD5A26" w:rsidRPr="00AD5A26">
        <w:rPr>
          <w:b/>
          <w:i/>
          <w:color w:val="F79646" w:themeColor="accent6"/>
        </w:rPr>
        <w:t xml:space="preserve">Tabla </w:t>
      </w:r>
      <w:r w:rsidR="00AD5A26" w:rsidRPr="00AD5A26">
        <w:rPr>
          <w:b/>
          <w:i/>
          <w:noProof/>
          <w:color w:val="F79646" w:themeColor="accent6"/>
        </w:rPr>
        <w:t>1</w:t>
      </w:r>
      <w:r w:rsidR="00AD5A26" w:rsidRPr="00AD5A26">
        <w:rPr>
          <w:b/>
          <w:i/>
          <w:color w:val="F79646" w:themeColor="accent6"/>
        </w:rPr>
        <w:t xml:space="preserve">    Tabla de tipos de transiciones en la animación</w:t>
      </w:r>
      <w:r w:rsidR="008A53CA" w:rsidRPr="00AD5A26">
        <w:rPr>
          <w:b/>
          <w:i/>
          <w:color w:val="F79646" w:themeColor="accent6"/>
        </w:rPr>
        <w:fldChar w:fldCharType="end"/>
      </w:r>
      <w:r>
        <w:t>.</w:t>
      </w:r>
    </w:p>
    <w:p w14:paraId="20EDC03F" w14:textId="77777777" w:rsidR="00560322" w:rsidRDefault="00560322" w:rsidP="008F31BB">
      <w:pPr>
        <w:pStyle w:val="Sinespaciado"/>
        <w:ind w:left="1416"/>
      </w:pPr>
    </w:p>
    <w:p w14:paraId="456E6AF5" w14:textId="36B30E8F" w:rsidR="00FD09C0" w:rsidRDefault="00F427EE" w:rsidP="00FD09C0">
      <w:pPr>
        <w:pStyle w:val="Sinespaciado"/>
        <w:numPr>
          <w:ilvl w:val="0"/>
          <w:numId w:val="8"/>
        </w:numPr>
      </w:pPr>
      <w:r>
        <w:t>Panel inferior de contenido.</w:t>
      </w:r>
    </w:p>
    <w:p w14:paraId="0E424EBB" w14:textId="5533C319" w:rsidR="00F427EE" w:rsidRDefault="00F427EE" w:rsidP="00F427EE">
      <w:pPr>
        <w:pStyle w:val="Sinespaciado"/>
        <w:numPr>
          <w:ilvl w:val="1"/>
          <w:numId w:val="8"/>
        </w:numPr>
      </w:pPr>
      <w:r>
        <w:t>Imagen:</w:t>
      </w:r>
    </w:p>
    <w:p w14:paraId="690E0327" w14:textId="48EB3E5B" w:rsidR="00F427EE" w:rsidRDefault="00F427EE" w:rsidP="00F427EE">
      <w:pPr>
        <w:pStyle w:val="Sinespaciado"/>
        <w:ind w:left="1440"/>
      </w:pPr>
      <w:r>
        <w:t>Se muestra la imagen con la triangulación asociada a la imagen.</w:t>
      </w:r>
    </w:p>
    <w:p w14:paraId="7095C44C" w14:textId="08584F28" w:rsidR="006B7600" w:rsidRDefault="006B7600">
      <w:r>
        <w:br w:type="page"/>
      </w:r>
    </w:p>
    <w:p w14:paraId="0888BFA5" w14:textId="77777777" w:rsidR="00271427" w:rsidRDefault="00271427" w:rsidP="00A862B9">
      <w:pPr>
        <w:pStyle w:val="Ttulo1"/>
        <w:numPr>
          <w:ilvl w:val="0"/>
          <w:numId w:val="1"/>
        </w:numPr>
      </w:pPr>
      <w:bookmarkStart w:id="9" w:name="_Toc141739070"/>
      <w:r>
        <w:lastRenderedPageBreak/>
        <w:t>Inicio rápido</w:t>
      </w:r>
      <w:bookmarkEnd w:id="9"/>
    </w:p>
    <w:p w14:paraId="6E5B59E4" w14:textId="77777777" w:rsidR="00B83AD1" w:rsidRDefault="00B83AD1" w:rsidP="00B83AD1">
      <w:pPr>
        <w:pStyle w:val="Ttulo2"/>
        <w:numPr>
          <w:ilvl w:val="1"/>
          <w:numId w:val="1"/>
        </w:numPr>
      </w:pPr>
      <w:bookmarkStart w:id="10" w:name="_Hlk62154041"/>
      <w:bookmarkStart w:id="11" w:name="_Hlk62155160"/>
      <w:bookmarkStart w:id="12" w:name="_Toc141739071"/>
      <w:r>
        <w:t>Requisitos</w:t>
      </w:r>
      <w:bookmarkEnd w:id="12"/>
    </w:p>
    <w:p w14:paraId="4194770A" w14:textId="77777777" w:rsidR="00B83AD1" w:rsidRDefault="00B83AD1" w:rsidP="00B83AD1">
      <w:pPr>
        <w:pStyle w:val="Sinespaciado"/>
      </w:pPr>
    </w:p>
    <w:p w14:paraId="77A7942B" w14:textId="77777777" w:rsidR="00B83AD1" w:rsidRDefault="00B83AD1" w:rsidP="00B83AD1">
      <w:pPr>
        <w:pStyle w:val="Sinespaciado"/>
        <w:ind w:left="360"/>
      </w:pPr>
      <w:r>
        <w:t xml:space="preserve">Para ejecutar la aplicación es necesario tener el entorno de java instalado (Java </w:t>
      </w:r>
      <w:proofErr w:type="spellStart"/>
      <w:r>
        <w:t>Runtime</w:t>
      </w:r>
      <w:proofErr w:type="spellEnd"/>
      <w:r>
        <w:t xml:space="preserve"> </w:t>
      </w:r>
      <w:proofErr w:type="spellStart"/>
      <w:r>
        <w:t>Environment</w:t>
      </w:r>
      <w:proofErr w:type="spellEnd"/>
      <w:r>
        <w:t>), en la versión 8 o superior.</w:t>
      </w:r>
    </w:p>
    <w:p w14:paraId="72EC3825" w14:textId="4614364F" w:rsidR="00B83AD1" w:rsidRDefault="00B83AD1" w:rsidP="00B83AD1">
      <w:pPr>
        <w:pStyle w:val="Sinespaciado"/>
        <w:ind w:left="360"/>
      </w:pPr>
      <w:r>
        <w:t>De esa manera, se podrá abrir el fichero .</w:t>
      </w:r>
      <w:proofErr w:type="spellStart"/>
      <w:r>
        <w:t>jar</w:t>
      </w:r>
      <w:proofErr w:type="spellEnd"/>
      <w:r>
        <w:t xml:space="preserve"> existente en la carpeta </w:t>
      </w:r>
      <w:proofErr w:type="gramStart"/>
      <w:r>
        <w:t xml:space="preserve">  .</w:t>
      </w:r>
      <w:proofErr w:type="gramEnd"/>
      <w:r>
        <w:t>/</w:t>
      </w:r>
      <w:r w:rsidR="006457BB">
        <w:t>_</w:t>
      </w:r>
      <w:proofErr w:type="spellStart"/>
      <w:r>
        <w:t>binary</w:t>
      </w:r>
      <w:proofErr w:type="spellEnd"/>
      <w:r>
        <w:t>/</w:t>
      </w:r>
    </w:p>
    <w:p w14:paraId="10744E9E" w14:textId="58F8B5AD" w:rsidR="0039525B" w:rsidRDefault="0039525B" w:rsidP="00B83AD1">
      <w:pPr>
        <w:pStyle w:val="Sinespaciado"/>
        <w:ind w:left="360"/>
      </w:pPr>
    </w:p>
    <w:p w14:paraId="585E831D" w14:textId="6DA342A3" w:rsidR="0039525B" w:rsidRDefault="0039525B" w:rsidP="00B83AD1">
      <w:pPr>
        <w:pStyle w:val="Sinespaciado"/>
        <w:ind w:left="360"/>
      </w:pPr>
      <w:r>
        <w:t>El directorio donde se encuentre la aplicación “java”, debe estar en la variable de entorno PATH</w:t>
      </w:r>
    </w:p>
    <w:p w14:paraId="6B32CD76" w14:textId="77777777" w:rsidR="00B83AD1" w:rsidRDefault="00B83AD1" w:rsidP="00B83AD1">
      <w:pPr>
        <w:pStyle w:val="Sinespaciado"/>
        <w:ind w:left="360"/>
      </w:pPr>
    </w:p>
    <w:p w14:paraId="2AFAC57A" w14:textId="19042F94" w:rsidR="00B071B4" w:rsidRDefault="00B071B4" w:rsidP="00B071B4">
      <w:pPr>
        <w:pStyle w:val="Ttulo2"/>
        <w:numPr>
          <w:ilvl w:val="1"/>
          <w:numId w:val="1"/>
        </w:numPr>
      </w:pPr>
      <w:bookmarkStart w:id="13" w:name="_Toc141739072"/>
      <w:bookmarkEnd w:id="10"/>
      <w:r>
        <w:t>Inicio rápido</w:t>
      </w:r>
      <w:bookmarkEnd w:id="13"/>
    </w:p>
    <w:bookmarkEnd w:id="11"/>
    <w:p w14:paraId="7176926A" w14:textId="1F8CA4D9" w:rsidR="00B071B4" w:rsidRDefault="00B071B4" w:rsidP="00B071B4">
      <w:pPr>
        <w:pStyle w:val="Sinespaciado"/>
      </w:pPr>
    </w:p>
    <w:p w14:paraId="719CD1ED" w14:textId="1249D0D8" w:rsidR="00F40BE3" w:rsidRDefault="00F40BE3" w:rsidP="00B071B4">
      <w:pPr>
        <w:pStyle w:val="Sinespaciado"/>
      </w:pPr>
      <w:r>
        <w:t>Hay dos binarios y dos maneras tipos de sistema contemplados</w:t>
      </w:r>
    </w:p>
    <w:p w14:paraId="15594FC7" w14:textId="77777777" w:rsidR="00F40BE3" w:rsidRDefault="00F40BE3" w:rsidP="00B071B4">
      <w:pPr>
        <w:pStyle w:val="Sinespaciado"/>
      </w:pPr>
    </w:p>
    <w:p w14:paraId="3CBBB58D" w14:textId="71818A9A" w:rsidR="00F40BE3" w:rsidRDefault="00F40BE3" w:rsidP="00F40BE3">
      <w:pPr>
        <w:pStyle w:val="Ttulo3"/>
        <w:numPr>
          <w:ilvl w:val="2"/>
          <w:numId w:val="1"/>
        </w:numPr>
      </w:pPr>
      <w:bookmarkStart w:id="14" w:name="_Toc141739073"/>
      <w:r>
        <w:t>Windows (64 bits)</w:t>
      </w:r>
      <w:bookmarkEnd w:id="14"/>
    </w:p>
    <w:p w14:paraId="2EBD0C72" w14:textId="698C5BC5" w:rsidR="00F40BE3" w:rsidRDefault="00F40BE3" w:rsidP="00F40BE3">
      <w:pPr>
        <w:pStyle w:val="Ttulo3"/>
        <w:numPr>
          <w:ilvl w:val="3"/>
          <w:numId w:val="10"/>
        </w:numPr>
      </w:pPr>
      <w:bookmarkStart w:id="15" w:name="_Toc141739074"/>
      <w:r>
        <w:t xml:space="preserve">Editor de </w:t>
      </w:r>
      <w:proofErr w:type="spellStart"/>
      <w:r>
        <w:t>morphing</w:t>
      </w:r>
      <w:bookmarkEnd w:id="15"/>
      <w:proofErr w:type="spellEnd"/>
    </w:p>
    <w:p w14:paraId="749294A7" w14:textId="77777777" w:rsidR="0039525B" w:rsidRDefault="0039525B" w:rsidP="0039525B">
      <w:pPr>
        <w:pStyle w:val="Sinespaciado"/>
      </w:pPr>
      <w:r>
        <w:t>Para comenzar a utilizar la aplicación, sigue los siguientes pasos:</w:t>
      </w:r>
    </w:p>
    <w:p w14:paraId="6448583A" w14:textId="27B15A18" w:rsidR="00F40BE3" w:rsidRDefault="00F40BE3" w:rsidP="00F40BE3">
      <w:pPr>
        <w:pStyle w:val="Sinespaciado"/>
        <w:numPr>
          <w:ilvl w:val="0"/>
          <w:numId w:val="8"/>
        </w:numPr>
      </w:pPr>
      <w:r>
        <w:t xml:space="preserve">Arranca el programa, haciendo doble </w:t>
      </w:r>
      <w:proofErr w:type="spellStart"/>
      <w:proofErr w:type="gramStart"/>
      <w:r>
        <w:t>click</w:t>
      </w:r>
      <w:proofErr w:type="spellEnd"/>
      <w:proofErr w:type="gramEnd"/>
      <w:r>
        <w:t xml:space="preserve"> en el ejecutable</w:t>
      </w:r>
      <w:r w:rsidR="0039525B">
        <w:t xml:space="preserve"> que está en:  …/_</w:t>
      </w:r>
      <w:proofErr w:type="spellStart"/>
      <w:r w:rsidR="0039525B">
        <w:t>binary</w:t>
      </w:r>
      <w:proofErr w:type="spellEnd"/>
      <w:r w:rsidR="0039525B">
        <w:t>/</w:t>
      </w:r>
      <w:r w:rsidR="0039525B" w:rsidRPr="0039525B">
        <w:t>morphing-gui-v1.</w:t>
      </w:r>
      <w:r w:rsidR="00722451">
        <w:t>1</w:t>
      </w:r>
      <w:r w:rsidR="0039525B" w:rsidRPr="0039525B">
        <w:t>.exe</w:t>
      </w:r>
    </w:p>
    <w:p w14:paraId="457312E8" w14:textId="77777777" w:rsidR="00753C0B" w:rsidRPr="00753C0B" w:rsidRDefault="00753C0B" w:rsidP="00753C0B">
      <w:pPr>
        <w:pStyle w:val="Sinespaciado"/>
      </w:pPr>
    </w:p>
    <w:p w14:paraId="0286292B" w14:textId="033293D3" w:rsidR="0039525B" w:rsidRDefault="0039525B" w:rsidP="0039525B">
      <w:pPr>
        <w:pStyle w:val="Ttulo3"/>
        <w:numPr>
          <w:ilvl w:val="3"/>
          <w:numId w:val="10"/>
        </w:numPr>
      </w:pPr>
      <w:bookmarkStart w:id="16" w:name="_Toc141739075"/>
      <w:r>
        <w:t xml:space="preserve">Creador de videos de </w:t>
      </w:r>
      <w:proofErr w:type="spellStart"/>
      <w:r>
        <w:t>morphing</w:t>
      </w:r>
      <w:bookmarkEnd w:id="16"/>
      <w:proofErr w:type="spellEnd"/>
    </w:p>
    <w:p w14:paraId="6FE61077" w14:textId="77777777" w:rsidR="0039525B" w:rsidRDefault="0039525B" w:rsidP="0039525B">
      <w:pPr>
        <w:pStyle w:val="Sinespaciado"/>
      </w:pPr>
      <w:r>
        <w:t>Para comenzar a utilizar la aplicación, sigue los siguientes pasos:</w:t>
      </w:r>
    </w:p>
    <w:p w14:paraId="681287C3" w14:textId="59DA017D" w:rsidR="0039525B" w:rsidRDefault="0039525B" w:rsidP="0039525B">
      <w:pPr>
        <w:pStyle w:val="Sinespaciado"/>
        <w:numPr>
          <w:ilvl w:val="0"/>
          <w:numId w:val="8"/>
        </w:numPr>
      </w:pPr>
      <w:r>
        <w:t xml:space="preserve">Arranca el programa, haciendo doble </w:t>
      </w:r>
      <w:proofErr w:type="spellStart"/>
      <w:proofErr w:type="gramStart"/>
      <w:r>
        <w:t>click</w:t>
      </w:r>
      <w:proofErr w:type="spellEnd"/>
      <w:proofErr w:type="gramEnd"/>
      <w:r>
        <w:t xml:space="preserve"> en el ejecutable que está en:  …/_</w:t>
      </w:r>
      <w:proofErr w:type="spellStart"/>
      <w:r>
        <w:t>binary</w:t>
      </w:r>
      <w:proofErr w:type="spellEnd"/>
      <w:r>
        <w:t>/</w:t>
      </w:r>
      <w:r w:rsidRPr="0039525B">
        <w:t>morphing-video-builder-v1.</w:t>
      </w:r>
      <w:r w:rsidR="00722451">
        <w:t>1</w:t>
      </w:r>
      <w:r w:rsidRPr="0039525B">
        <w:t>.exe</w:t>
      </w:r>
    </w:p>
    <w:p w14:paraId="29EF2F37" w14:textId="77777777" w:rsidR="0039525B" w:rsidRPr="00753C0B" w:rsidRDefault="0039525B" w:rsidP="0039525B">
      <w:pPr>
        <w:pStyle w:val="Sinespaciado"/>
      </w:pPr>
    </w:p>
    <w:p w14:paraId="709E6642" w14:textId="0926EA66" w:rsidR="0039525B" w:rsidRDefault="0039525B" w:rsidP="0039525B">
      <w:pPr>
        <w:pStyle w:val="Ttulo3"/>
        <w:numPr>
          <w:ilvl w:val="2"/>
          <w:numId w:val="1"/>
        </w:numPr>
      </w:pPr>
      <w:bookmarkStart w:id="17" w:name="_Toc141739076"/>
      <w:r>
        <w:t>Linux y Mac</w:t>
      </w:r>
      <w:bookmarkEnd w:id="17"/>
    </w:p>
    <w:p w14:paraId="07C5E72B" w14:textId="77777777" w:rsidR="0039525B" w:rsidRDefault="0039525B" w:rsidP="0039525B">
      <w:pPr>
        <w:pStyle w:val="Ttulo3"/>
        <w:numPr>
          <w:ilvl w:val="3"/>
          <w:numId w:val="10"/>
        </w:numPr>
      </w:pPr>
      <w:bookmarkStart w:id="18" w:name="_Toc141739077"/>
      <w:r>
        <w:t xml:space="preserve">Editor de </w:t>
      </w:r>
      <w:proofErr w:type="spellStart"/>
      <w:r>
        <w:t>morphing</w:t>
      </w:r>
      <w:bookmarkEnd w:id="18"/>
      <w:proofErr w:type="spellEnd"/>
    </w:p>
    <w:p w14:paraId="4E421365" w14:textId="77777777" w:rsidR="0039525B" w:rsidRDefault="0039525B" w:rsidP="0039525B">
      <w:pPr>
        <w:pStyle w:val="Sinespaciado"/>
      </w:pPr>
      <w:r>
        <w:t>Para comenzar a utilizar la aplicación, sigue los siguientes pasos:</w:t>
      </w:r>
    </w:p>
    <w:p w14:paraId="57F7A607" w14:textId="05A9EBF1" w:rsidR="0039525B" w:rsidRDefault="0039525B" w:rsidP="0039525B">
      <w:pPr>
        <w:pStyle w:val="Sinespaciado"/>
        <w:numPr>
          <w:ilvl w:val="0"/>
          <w:numId w:val="8"/>
        </w:numPr>
      </w:pPr>
      <w:r>
        <w:t>Abre una ventana de comandos.</w:t>
      </w:r>
    </w:p>
    <w:p w14:paraId="62CD205D" w14:textId="30A55B50" w:rsidR="0039525B" w:rsidRDefault="0039525B" w:rsidP="0039525B">
      <w:pPr>
        <w:pStyle w:val="Sinespaciado"/>
        <w:numPr>
          <w:ilvl w:val="0"/>
          <w:numId w:val="8"/>
        </w:numPr>
      </w:pPr>
      <w:r>
        <w:t>Cambia de directorio a …/_</w:t>
      </w:r>
      <w:proofErr w:type="spellStart"/>
      <w:r>
        <w:t>binary</w:t>
      </w:r>
      <w:proofErr w:type="spellEnd"/>
    </w:p>
    <w:p w14:paraId="52ACE7EC" w14:textId="2CD5B5C7" w:rsidR="0039525B" w:rsidRDefault="0039525B" w:rsidP="0039525B">
      <w:pPr>
        <w:pStyle w:val="Sinespaciado"/>
        <w:numPr>
          <w:ilvl w:val="0"/>
          <w:numId w:val="8"/>
        </w:numPr>
      </w:pPr>
      <w:r>
        <w:t>Ejecuta</w:t>
      </w:r>
      <w:r w:rsidR="006B7600">
        <w:t xml:space="preserve"> el script</w:t>
      </w:r>
      <w:r>
        <w:t xml:space="preserve">:   </w:t>
      </w:r>
      <w:r w:rsidR="006B7600">
        <w:t>./</w:t>
      </w:r>
      <w:r w:rsidR="006B7600" w:rsidRPr="006B7600">
        <w:t>unixExecuteMorphingEditor.sh</w:t>
      </w:r>
    </w:p>
    <w:p w14:paraId="1DAB65F1" w14:textId="77777777" w:rsidR="006B7600" w:rsidRDefault="006B7600" w:rsidP="006B7600">
      <w:pPr>
        <w:pStyle w:val="Sinespaciado"/>
      </w:pPr>
    </w:p>
    <w:p w14:paraId="7BC3DD02" w14:textId="77777777" w:rsidR="0039525B" w:rsidRDefault="0039525B" w:rsidP="0039525B">
      <w:pPr>
        <w:pStyle w:val="Ttulo3"/>
        <w:numPr>
          <w:ilvl w:val="3"/>
          <w:numId w:val="10"/>
        </w:numPr>
      </w:pPr>
      <w:bookmarkStart w:id="19" w:name="_Toc141739078"/>
      <w:r>
        <w:t xml:space="preserve">Creador de videos de </w:t>
      </w:r>
      <w:proofErr w:type="spellStart"/>
      <w:r>
        <w:t>morphing</w:t>
      </w:r>
      <w:bookmarkEnd w:id="19"/>
      <w:proofErr w:type="spellEnd"/>
    </w:p>
    <w:p w14:paraId="0CCCC695" w14:textId="77777777" w:rsidR="006B7600" w:rsidRDefault="006B7600" w:rsidP="006B7600">
      <w:pPr>
        <w:pStyle w:val="Sinespaciado"/>
      </w:pPr>
      <w:r>
        <w:t>Para comenzar a utilizar la aplicación, sigue los siguientes pasos:</w:t>
      </w:r>
    </w:p>
    <w:p w14:paraId="26EAEA38" w14:textId="77777777" w:rsidR="006B7600" w:rsidRDefault="006B7600" w:rsidP="006B7600">
      <w:pPr>
        <w:pStyle w:val="Sinespaciado"/>
        <w:numPr>
          <w:ilvl w:val="0"/>
          <w:numId w:val="8"/>
        </w:numPr>
      </w:pPr>
      <w:r>
        <w:t>Abre una ventana de comandos.</w:t>
      </w:r>
    </w:p>
    <w:p w14:paraId="1D2820A4" w14:textId="77777777" w:rsidR="006B7600" w:rsidRDefault="006B7600" w:rsidP="006B7600">
      <w:pPr>
        <w:pStyle w:val="Sinespaciado"/>
        <w:numPr>
          <w:ilvl w:val="0"/>
          <w:numId w:val="8"/>
        </w:numPr>
      </w:pPr>
      <w:r>
        <w:t>Cambia de directorio a …/_</w:t>
      </w:r>
      <w:proofErr w:type="spellStart"/>
      <w:r>
        <w:t>binary</w:t>
      </w:r>
      <w:proofErr w:type="spellEnd"/>
    </w:p>
    <w:p w14:paraId="2778F332" w14:textId="34AF4F7A" w:rsidR="006B7600" w:rsidRDefault="006B7600" w:rsidP="006B7600">
      <w:pPr>
        <w:pStyle w:val="Sinespaciado"/>
        <w:numPr>
          <w:ilvl w:val="0"/>
          <w:numId w:val="8"/>
        </w:numPr>
      </w:pPr>
      <w:r>
        <w:t>Ejecuta el script:   ./</w:t>
      </w:r>
      <w:r w:rsidRPr="006B7600">
        <w:t>unixExecuteMorphingVideoBuilder.sh</w:t>
      </w:r>
    </w:p>
    <w:p w14:paraId="661680CE" w14:textId="4488DB87" w:rsidR="006B7600" w:rsidRDefault="006B7600">
      <w:r>
        <w:br w:type="page"/>
      </w:r>
    </w:p>
    <w:p w14:paraId="347207B3" w14:textId="77777777" w:rsidR="00224884" w:rsidRDefault="00215275" w:rsidP="00A862B9">
      <w:pPr>
        <w:pStyle w:val="Ttulo1"/>
        <w:numPr>
          <w:ilvl w:val="0"/>
          <w:numId w:val="1"/>
        </w:numPr>
      </w:pPr>
      <w:bookmarkStart w:id="20" w:name="_Toc141739079"/>
      <w:r>
        <w:lastRenderedPageBreak/>
        <w:t>Interfaz de usuario</w:t>
      </w:r>
      <w:bookmarkEnd w:id="20"/>
    </w:p>
    <w:p w14:paraId="159E3E50" w14:textId="2D64340B" w:rsidR="00224884" w:rsidRDefault="00224884" w:rsidP="00271427">
      <w:pPr>
        <w:pStyle w:val="Sinespaciado"/>
      </w:pPr>
      <w:r>
        <w:t xml:space="preserve">En este capítulo </w:t>
      </w:r>
      <w:r w:rsidR="000974D8">
        <w:t>verás</w:t>
      </w:r>
      <w:r w:rsidR="00C23E5D">
        <w:t xml:space="preserve"> cómo usar los paneles de la ventana principal</w:t>
      </w:r>
      <w:r>
        <w:t>.</w:t>
      </w:r>
    </w:p>
    <w:p w14:paraId="782D4410" w14:textId="77777777" w:rsidR="009452C7" w:rsidRDefault="009452C7" w:rsidP="00271427">
      <w:pPr>
        <w:pStyle w:val="Sinespaciado"/>
      </w:pPr>
    </w:p>
    <w:p w14:paraId="7D467475" w14:textId="77777777" w:rsidR="009452C7" w:rsidRDefault="009452C7" w:rsidP="009452C7">
      <w:pPr>
        <w:pStyle w:val="Ttulo2"/>
        <w:numPr>
          <w:ilvl w:val="1"/>
          <w:numId w:val="1"/>
        </w:numPr>
      </w:pPr>
      <w:bookmarkStart w:id="21" w:name="_Toc141739080"/>
      <w:r>
        <w:t>Ventana principal</w:t>
      </w:r>
      <w:bookmarkEnd w:id="21"/>
    </w:p>
    <w:p w14:paraId="12EEB57A" w14:textId="77777777" w:rsidR="009452C7" w:rsidRDefault="009452C7" w:rsidP="009452C7">
      <w:pPr>
        <w:pStyle w:val="Sinespaciado"/>
      </w:pPr>
      <w:r>
        <w:t>La ventana principal tiene este aspecto:</w:t>
      </w:r>
    </w:p>
    <w:p w14:paraId="6AB4BE4B" w14:textId="77777777" w:rsidR="009452C7" w:rsidRDefault="009452C7" w:rsidP="009452C7">
      <w:pPr>
        <w:pStyle w:val="Sinespaciado"/>
      </w:pPr>
    </w:p>
    <w:p w14:paraId="32F52D32" w14:textId="77777777" w:rsidR="009452C7" w:rsidRDefault="009452C7" w:rsidP="009452C7">
      <w:pPr>
        <w:pStyle w:val="Sinespaciado"/>
        <w:jc w:val="center"/>
      </w:pPr>
      <w:r>
        <w:rPr>
          <w:noProof/>
        </w:rPr>
        <w:drawing>
          <wp:inline distT="0" distB="0" distL="0" distR="0" wp14:anchorId="23875811" wp14:editId="1A4A3B7A">
            <wp:extent cx="5400040" cy="3486150"/>
            <wp:effectExtent l="0" t="0" r="0" b="0"/>
            <wp:docPr id="33" name="Imagen 3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Interfaz de usuario gráfica, Texto, Aplicación, Correo electrónico&#10;&#10;Descripción generada automá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486150"/>
                    </a:xfrm>
                    <a:prstGeom prst="rect">
                      <a:avLst/>
                    </a:prstGeom>
                  </pic:spPr>
                </pic:pic>
              </a:graphicData>
            </a:graphic>
          </wp:inline>
        </w:drawing>
      </w:r>
    </w:p>
    <w:p w14:paraId="02D3AADD" w14:textId="77777777" w:rsidR="009452C7" w:rsidRDefault="009452C7" w:rsidP="009452C7">
      <w:pPr>
        <w:pStyle w:val="Ttulo3"/>
        <w:numPr>
          <w:ilvl w:val="2"/>
          <w:numId w:val="1"/>
        </w:numPr>
      </w:pPr>
      <w:bookmarkStart w:id="22" w:name="_Toc141739081"/>
      <w:r>
        <w:t>Opciones del panel superior</w:t>
      </w:r>
      <w:bookmarkEnd w:id="22"/>
    </w:p>
    <w:p w14:paraId="0D4E8FA5" w14:textId="77777777" w:rsidR="009452C7" w:rsidRDefault="009452C7" w:rsidP="009452C7">
      <w:pPr>
        <w:pStyle w:val="Sinespaciado"/>
      </w:pPr>
    </w:p>
    <w:p w14:paraId="19E958A1" w14:textId="77777777" w:rsidR="009452C7" w:rsidRDefault="009452C7" w:rsidP="009452C7">
      <w:pPr>
        <w:pStyle w:val="Sinespaciado"/>
      </w:pPr>
      <w:r>
        <w:t>El panel superior tiene varios componentes:</w:t>
      </w:r>
    </w:p>
    <w:p w14:paraId="27F9DEFD" w14:textId="77777777" w:rsidR="009452C7" w:rsidRDefault="009452C7" w:rsidP="009452C7">
      <w:pPr>
        <w:pStyle w:val="Sinespaciado"/>
        <w:numPr>
          <w:ilvl w:val="0"/>
          <w:numId w:val="6"/>
        </w:numPr>
      </w:pPr>
      <w:r>
        <w:t>Editor de texto. (Arriba a la izquierda). Permite cambiar el nombre al proyecto actual.</w:t>
      </w:r>
    </w:p>
    <w:p w14:paraId="37EC5794" w14:textId="77777777" w:rsidR="009452C7" w:rsidRDefault="009452C7" w:rsidP="009452C7">
      <w:pPr>
        <w:pStyle w:val="Sinespaciado"/>
        <w:numPr>
          <w:ilvl w:val="0"/>
          <w:numId w:val="6"/>
        </w:numPr>
      </w:pPr>
      <w:r>
        <w:t>Botón de abrir proyecto. Para abrir un nuevo proyecto guardado en el disco.</w:t>
      </w:r>
    </w:p>
    <w:p w14:paraId="00E8ABCA" w14:textId="77777777" w:rsidR="009452C7" w:rsidRDefault="009452C7" w:rsidP="009452C7">
      <w:pPr>
        <w:pStyle w:val="Sinespaciado"/>
        <w:numPr>
          <w:ilvl w:val="0"/>
          <w:numId w:val="6"/>
        </w:numPr>
      </w:pPr>
      <w:r>
        <w:t>Botón guardar proyecto. Para guardar el proyecto actual en la ubicación indicada en el Editor de texto: nombre de archivo de proyecto.</w:t>
      </w:r>
    </w:p>
    <w:p w14:paraId="79130619" w14:textId="77777777" w:rsidR="009452C7" w:rsidRDefault="009452C7" w:rsidP="009452C7">
      <w:pPr>
        <w:pStyle w:val="Sinespaciado"/>
        <w:numPr>
          <w:ilvl w:val="0"/>
          <w:numId w:val="6"/>
        </w:numPr>
      </w:pPr>
      <w:r>
        <w:t>Botón de guardar proyecto como … Para guardar el proyecto actual con un nombre distinto.</w:t>
      </w:r>
    </w:p>
    <w:p w14:paraId="69DDE33E" w14:textId="77777777" w:rsidR="009452C7" w:rsidRDefault="009452C7" w:rsidP="009452C7">
      <w:pPr>
        <w:pStyle w:val="Sinespaciado"/>
        <w:numPr>
          <w:ilvl w:val="0"/>
          <w:numId w:val="6"/>
        </w:numPr>
      </w:pPr>
      <w:r>
        <w:t>Editor de texto. (Arriba a la derecha). Permite ver y cambiar el nombre del archivo del proyecto.</w:t>
      </w:r>
    </w:p>
    <w:p w14:paraId="0063B824" w14:textId="4A3D3EC6" w:rsidR="009068A6" w:rsidRDefault="009068A6">
      <w:r>
        <w:br w:type="page"/>
      </w:r>
    </w:p>
    <w:p w14:paraId="0C9BDECD" w14:textId="77777777" w:rsidR="009452C7" w:rsidRDefault="009452C7" w:rsidP="009452C7">
      <w:pPr>
        <w:pStyle w:val="Ttulo3"/>
        <w:numPr>
          <w:ilvl w:val="2"/>
          <w:numId w:val="1"/>
        </w:numPr>
      </w:pPr>
      <w:bookmarkStart w:id="23" w:name="_Toc141739082"/>
      <w:r>
        <w:lastRenderedPageBreak/>
        <w:t>Tabla con la lista de imágenes</w:t>
      </w:r>
      <w:bookmarkEnd w:id="23"/>
    </w:p>
    <w:p w14:paraId="52BF07E9" w14:textId="77777777" w:rsidR="009452C7" w:rsidRDefault="009452C7" w:rsidP="009452C7">
      <w:pPr>
        <w:pStyle w:val="Sinespaciado"/>
      </w:pPr>
    </w:p>
    <w:p w14:paraId="059F48A9" w14:textId="77777777" w:rsidR="009452C7" w:rsidRDefault="009452C7" w:rsidP="009452C7">
      <w:pPr>
        <w:pStyle w:val="Sinespaciado"/>
      </w:pPr>
      <w:r>
        <w:t>También hay una tabla donde se encuentran las imágenes del proyecto.</w:t>
      </w:r>
    </w:p>
    <w:p w14:paraId="4AB3297A" w14:textId="77777777" w:rsidR="009452C7" w:rsidRDefault="009452C7" w:rsidP="009452C7">
      <w:pPr>
        <w:pStyle w:val="Sinespaciado"/>
      </w:pPr>
    </w:p>
    <w:p w14:paraId="564AFBFE" w14:textId="77777777" w:rsidR="009452C7" w:rsidRDefault="009452C7" w:rsidP="009452C7">
      <w:pPr>
        <w:pStyle w:val="Sinespaciado"/>
        <w:jc w:val="center"/>
      </w:pPr>
      <w:r>
        <w:rPr>
          <w:noProof/>
        </w:rPr>
        <w:drawing>
          <wp:inline distT="0" distB="0" distL="0" distR="0" wp14:anchorId="2CD86CBF" wp14:editId="05D0A26C">
            <wp:extent cx="5400040" cy="654685"/>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pic:cNvPicPr/>
                  </pic:nvPicPr>
                  <pic:blipFill>
                    <a:blip r:embed="rId11">
                      <a:extLst>
                        <a:ext uri="{28A0092B-C50C-407E-A947-70E740481C1C}">
                          <a14:useLocalDpi xmlns:a14="http://schemas.microsoft.com/office/drawing/2010/main" val="0"/>
                        </a:ext>
                      </a:extLst>
                    </a:blip>
                    <a:stretch>
                      <a:fillRect/>
                    </a:stretch>
                  </pic:blipFill>
                  <pic:spPr>
                    <a:xfrm>
                      <a:off x="0" y="0"/>
                      <a:ext cx="5400040" cy="654685"/>
                    </a:xfrm>
                    <a:prstGeom prst="rect">
                      <a:avLst/>
                    </a:prstGeom>
                  </pic:spPr>
                </pic:pic>
              </a:graphicData>
            </a:graphic>
          </wp:inline>
        </w:drawing>
      </w:r>
    </w:p>
    <w:p w14:paraId="15B234D7" w14:textId="7B99113F" w:rsidR="009452C7" w:rsidRDefault="009452C7" w:rsidP="009452C7">
      <w:pPr>
        <w:pStyle w:val="Sinespaciado"/>
      </w:pPr>
    </w:p>
    <w:p w14:paraId="3A378C68" w14:textId="77777777" w:rsidR="009452C7" w:rsidRDefault="009452C7" w:rsidP="009452C7">
      <w:pPr>
        <w:pStyle w:val="Sinespaciado"/>
      </w:pPr>
    </w:p>
    <w:p w14:paraId="70A1CF5B" w14:textId="77777777" w:rsidR="009452C7" w:rsidRDefault="009452C7" w:rsidP="009452C7">
      <w:pPr>
        <w:pStyle w:val="Sinespaciado"/>
      </w:pPr>
      <w:r>
        <w:t>Podrás hacer las siguientes acciones:</w:t>
      </w:r>
    </w:p>
    <w:p w14:paraId="0A9CB931" w14:textId="77777777" w:rsidR="009452C7" w:rsidRDefault="009452C7" w:rsidP="009452C7">
      <w:pPr>
        <w:pStyle w:val="Sinespaciado"/>
        <w:numPr>
          <w:ilvl w:val="0"/>
          <w:numId w:val="6"/>
        </w:numPr>
      </w:pPr>
      <w:r>
        <w:t>Añadir imágenes arrastrándolas desde el navegador de archivos en la posición que desees.</w:t>
      </w:r>
    </w:p>
    <w:p w14:paraId="39794C44" w14:textId="77777777" w:rsidR="009452C7" w:rsidRPr="006649E9" w:rsidRDefault="009452C7" w:rsidP="009452C7">
      <w:pPr>
        <w:pStyle w:val="Sinespaciado"/>
        <w:ind w:left="720"/>
        <w:rPr>
          <w:i/>
          <w:iCs/>
          <w:color w:val="808080" w:themeColor="background1" w:themeShade="80"/>
          <w:sz w:val="20"/>
          <w:szCs w:val="20"/>
        </w:rPr>
      </w:pPr>
      <w:r w:rsidRPr="006649E9">
        <w:rPr>
          <w:i/>
          <w:iCs/>
          <w:color w:val="808080" w:themeColor="background1" w:themeShade="80"/>
          <w:sz w:val="20"/>
          <w:szCs w:val="20"/>
        </w:rPr>
        <w:t>Las imágenes no podrán cambiar su ubicación.</w:t>
      </w:r>
    </w:p>
    <w:p w14:paraId="7D6FA0C5" w14:textId="77777777" w:rsidR="009452C7" w:rsidRPr="006649E9" w:rsidRDefault="009452C7" w:rsidP="009452C7">
      <w:pPr>
        <w:pStyle w:val="Sinespaciado"/>
        <w:ind w:left="720"/>
        <w:rPr>
          <w:i/>
          <w:iCs/>
          <w:color w:val="808080" w:themeColor="background1" w:themeShade="80"/>
          <w:sz w:val="20"/>
          <w:szCs w:val="20"/>
        </w:rPr>
      </w:pPr>
      <w:r w:rsidRPr="006649E9">
        <w:rPr>
          <w:i/>
          <w:iCs/>
          <w:color w:val="808080" w:themeColor="background1" w:themeShade="80"/>
          <w:sz w:val="20"/>
          <w:szCs w:val="20"/>
        </w:rPr>
        <w:t>Si las imágenes se encuentran en el directorio del archivo de proyecto, o en un directorio hijo, se tomará el nombre relativo desde el directorio de proyecto.</w:t>
      </w:r>
    </w:p>
    <w:p w14:paraId="3E779E20" w14:textId="77777777" w:rsidR="009452C7" w:rsidRPr="006649E9" w:rsidRDefault="009452C7" w:rsidP="009452C7">
      <w:pPr>
        <w:pStyle w:val="Sinespaciado"/>
        <w:ind w:left="720"/>
        <w:rPr>
          <w:i/>
          <w:iCs/>
          <w:color w:val="808080" w:themeColor="background1" w:themeShade="80"/>
          <w:sz w:val="20"/>
          <w:szCs w:val="20"/>
        </w:rPr>
      </w:pPr>
      <w:r w:rsidRPr="006649E9">
        <w:rPr>
          <w:i/>
          <w:iCs/>
          <w:color w:val="808080" w:themeColor="background1" w:themeShade="80"/>
          <w:sz w:val="20"/>
          <w:szCs w:val="20"/>
        </w:rPr>
        <w:t>Como NO puede editarse la ubicación de la imagen una vez añadida, si las imágenes se encuentran en un subdirectorio del directorio del proyecto, entonces podrás llevarte el directorio de proyecto completo a otra máquina, incluso es posible que con un sistema distinto (se permitirá abrir proyectos de sistemas estilo Linux en Windows, y de Windows en sistemas estilo Linux.</w:t>
      </w:r>
    </w:p>
    <w:p w14:paraId="0DFA1582" w14:textId="77777777" w:rsidR="009452C7" w:rsidRPr="006649E9" w:rsidRDefault="009452C7" w:rsidP="009452C7">
      <w:pPr>
        <w:pStyle w:val="Sinespaciado"/>
        <w:ind w:left="720"/>
        <w:rPr>
          <w:i/>
          <w:iCs/>
          <w:color w:val="808080" w:themeColor="background1" w:themeShade="80"/>
          <w:sz w:val="20"/>
          <w:szCs w:val="20"/>
        </w:rPr>
      </w:pPr>
      <w:r w:rsidRPr="006649E9">
        <w:rPr>
          <w:i/>
          <w:iCs/>
          <w:color w:val="808080" w:themeColor="background1" w:themeShade="80"/>
          <w:sz w:val="20"/>
          <w:szCs w:val="20"/>
        </w:rPr>
        <w:t>(PERO PARA ELLO, LAS IMÁGENES DEBERÁN ESTAR DENTRO DEL DIRECTORIO DEL PROYECTO DE MORPHING).</w:t>
      </w:r>
    </w:p>
    <w:p w14:paraId="4E17D492" w14:textId="77777777" w:rsidR="009452C7" w:rsidRDefault="009452C7" w:rsidP="009452C7">
      <w:pPr>
        <w:pStyle w:val="Sinespaciado"/>
        <w:numPr>
          <w:ilvl w:val="0"/>
          <w:numId w:val="6"/>
        </w:numPr>
      </w:pPr>
      <w:r>
        <w:t>Cambiar el orden de las imágenes (seleccionando las imágenes que quieras mover, y arrastrándolas a otra posición de la tabla).</w:t>
      </w:r>
    </w:p>
    <w:p w14:paraId="0342D5A9" w14:textId="77777777" w:rsidR="009452C7" w:rsidRDefault="009452C7" w:rsidP="009452C7">
      <w:pPr>
        <w:pStyle w:val="Sinespaciado"/>
        <w:numPr>
          <w:ilvl w:val="0"/>
          <w:numId w:val="6"/>
        </w:numPr>
      </w:pPr>
      <w:r>
        <w:t xml:space="preserve">Borrar imágenes (seleccionando las imágenes a borrar, y pulsando la tecla </w:t>
      </w:r>
      <w:proofErr w:type="spellStart"/>
      <w:r>
        <w:t>Supr</w:t>
      </w:r>
      <w:proofErr w:type="spellEnd"/>
      <w:r>
        <w:t>, o con el menú emergente de filas).</w:t>
      </w:r>
    </w:p>
    <w:p w14:paraId="360B6819" w14:textId="77777777" w:rsidR="009452C7" w:rsidRDefault="009452C7" w:rsidP="009452C7">
      <w:pPr>
        <w:pStyle w:val="Sinespaciado"/>
        <w:numPr>
          <w:ilvl w:val="0"/>
          <w:numId w:val="6"/>
        </w:numPr>
      </w:pPr>
      <w:r>
        <w:t>Cambiar de orden las columnas (arrastrando el título que quieras a otra posición).</w:t>
      </w:r>
    </w:p>
    <w:p w14:paraId="6EA5474C" w14:textId="77777777" w:rsidR="009452C7" w:rsidRDefault="009452C7" w:rsidP="009452C7">
      <w:pPr>
        <w:pStyle w:val="Sinespaciado"/>
        <w:numPr>
          <w:ilvl w:val="0"/>
          <w:numId w:val="6"/>
        </w:numPr>
      </w:pPr>
      <w:r>
        <w:t>Redimensionar la anchura de una columna (arrastrando con el ratón el límite derecho del título, hasta que tenga el tamaño deseado).</w:t>
      </w:r>
    </w:p>
    <w:p w14:paraId="55AD12A3" w14:textId="77777777" w:rsidR="009452C7" w:rsidRDefault="009452C7" w:rsidP="009452C7">
      <w:pPr>
        <w:pStyle w:val="Sinespaciado"/>
        <w:numPr>
          <w:ilvl w:val="0"/>
          <w:numId w:val="6"/>
        </w:numPr>
      </w:pPr>
      <w:r>
        <w:t xml:space="preserve">Redimensionar la anchura de una columna ajustándose al contenido (doble </w:t>
      </w:r>
      <w:proofErr w:type="spellStart"/>
      <w:proofErr w:type="gramStart"/>
      <w:r>
        <w:t>click</w:t>
      </w:r>
      <w:proofErr w:type="spellEnd"/>
      <w:proofErr w:type="gramEnd"/>
      <w:r>
        <w:t xml:space="preserve"> en el límite derecho del título que quieras redimensionar).</w:t>
      </w:r>
    </w:p>
    <w:p w14:paraId="6BB0E3EF" w14:textId="77777777" w:rsidR="009452C7" w:rsidRDefault="009452C7" w:rsidP="009452C7">
      <w:pPr>
        <w:pStyle w:val="Sinespaciado"/>
        <w:numPr>
          <w:ilvl w:val="0"/>
          <w:numId w:val="6"/>
        </w:numPr>
      </w:pPr>
      <w:r>
        <w:t>Añadir o quitar columnas (con el menú emergente de título).</w:t>
      </w:r>
    </w:p>
    <w:p w14:paraId="7C25372A" w14:textId="77777777" w:rsidR="009452C7" w:rsidRDefault="009452C7" w:rsidP="009452C7">
      <w:pPr>
        <w:pStyle w:val="Sinespaciado"/>
        <w:numPr>
          <w:ilvl w:val="0"/>
          <w:numId w:val="6"/>
        </w:numPr>
      </w:pPr>
      <w:r>
        <w:t>Reordenar de forma ascendente o descendente por una columna (con el menú emergente de título).</w:t>
      </w:r>
    </w:p>
    <w:p w14:paraId="3AC24377" w14:textId="0ED9D7DA" w:rsidR="009068A6" w:rsidRDefault="009068A6">
      <w:r>
        <w:br w:type="page"/>
      </w:r>
    </w:p>
    <w:p w14:paraId="49A2F3C9" w14:textId="77777777" w:rsidR="009452C7" w:rsidRDefault="009452C7" w:rsidP="009452C7">
      <w:pPr>
        <w:pStyle w:val="Ttulo3"/>
        <w:numPr>
          <w:ilvl w:val="3"/>
          <w:numId w:val="10"/>
        </w:numPr>
      </w:pPr>
      <w:bookmarkStart w:id="24" w:name="_Toc141739083"/>
      <w:r>
        <w:lastRenderedPageBreak/>
        <w:t>Menú emergente de título</w:t>
      </w:r>
      <w:bookmarkEnd w:id="24"/>
    </w:p>
    <w:p w14:paraId="0B6F51C5" w14:textId="77777777" w:rsidR="009452C7" w:rsidRDefault="009452C7" w:rsidP="009452C7">
      <w:pPr>
        <w:pStyle w:val="Sinespaciado"/>
        <w:tabs>
          <w:tab w:val="left" w:pos="1305"/>
        </w:tabs>
      </w:pPr>
      <w:r>
        <w:t>Cuando se pulsa botón derecho en la barra de título de la tabla de imágenes, aparece un menú emergente:</w:t>
      </w:r>
    </w:p>
    <w:p w14:paraId="48A0ADAF" w14:textId="77777777" w:rsidR="009452C7" w:rsidRDefault="009452C7" w:rsidP="009452C7">
      <w:pPr>
        <w:pStyle w:val="Sinespaciado"/>
        <w:tabs>
          <w:tab w:val="left" w:pos="1305"/>
        </w:tabs>
      </w:pPr>
    </w:p>
    <w:p w14:paraId="5733F87A" w14:textId="77777777" w:rsidR="009452C7" w:rsidRDefault="009452C7" w:rsidP="009452C7">
      <w:pPr>
        <w:pStyle w:val="Sinespaciado"/>
        <w:tabs>
          <w:tab w:val="left" w:pos="1305"/>
        </w:tabs>
        <w:jc w:val="center"/>
      </w:pPr>
      <w:r>
        <w:rPr>
          <w:noProof/>
        </w:rPr>
        <w:drawing>
          <wp:inline distT="0" distB="0" distL="0" distR="0" wp14:anchorId="2FF3C434" wp14:editId="35BAD6DB">
            <wp:extent cx="5400040" cy="3486150"/>
            <wp:effectExtent l="0" t="0" r="0" b="0"/>
            <wp:docPr id="35" name="Imagen 35" descr="Interfaz de usuario gráfica, 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descr="Interfaz de usuario gráfica, Texto&#10;&#10;Descripción generada automáticamente con confianza media"/>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3486150"/>
                    </a:xfrm>
                    <a:prstGeom prst="rect">
                      <a:avLst/>
                    </a:prstGeom>
                  </pic:spPr>
                </pic:pic>
              </a:graphicData>
            </a:graphic>
          </wp:inline>
        </w:drawing>
      </w:r>
    </w:p>
    <w:p w14:paraId="7FD03B5B" w14:textId="77777777" w:rsidR="009452C7" w:rsidRDefault="009452C7" w:rsidP="009452C7">
      <w:pPr>
        <w:pStyle w:val="Sinespaciado"/>
        <w:tabs>
          <w:tab w:val="left" w:pos="1305"/>
        </w:tabs>
      </w:pPr>
    </w:p>
    <w:p w14:paraId="7282067F" w14:textId="77777777" w:rsidR="009452C7" w:rsidRDefault="009452C7" w:rsidP="009452C7">
      <w:pPr>
        <w:pStyle w:val="Sinespaciado"/>
      </w:pPr>
      <w:r>
        <w:t>Tiene las siguientes opciones:</w:t>
      </w:r>
    </w:p>
    <w:p w14:paraId="01401A78" w14:textId="77777777" w:rsidR="009452C7" w:rsidRDefault="009452C7" w:rsidP="009452C7">
      <w:pPr>
        <w:pStyle w:val="Sinespaciado"/>
      </w:pPr>
    </w:p>
    <w:p w14:paraId="13442977" w14:textId="77777777" w:rsidR="009452C7" w:rsidRDefault="009452C7" w:rsidP="009452C7">
      <w:pPr>
        <w:pStyle w:val="Sinespaciado"/>
        <w:numPr>
          <w:ilvl w:val="0"/>
          <w:numId w:val="6"/>
        </w:numPr>
      </w:pPr>
      <w:r>
        <w:t>Sección 1</w:t>
      </w:r>
    </w:p>
    <w:p w14:paraId="38F772BA" w14:textId="77777777" w:rsidR="009452C7" w:rsidRDefault="009452C7" w:rsidP="009452C7">
      <w:pPr>
        <w:pStyle w:val="Sinespaciado"/>
        <w:numPr>
          <w:ilvl w:val="1"/>
          <w:numId w:val="6"/>
        </w:numPr>
      </w:pPr>
      <w:r>
        <w:t>Ajustar esta columna. Ajusta la anchura de la columna al contenido.</w:t>
      </w:r>
    </w:p>
    <w:p w14:paraId="07F92D44" w14:textId="77777777" w:rsidR="009452C7" w:rsidRDefault="009452C7" w:rsidP="009452C7">
      <w:pPr>
        <w:pStyle w:val="Sinespaciado"/>
        <w:numPr>
          <w:ilvl w:val="1"/>
          <w:numId w:val="6"/>
        </w:numPr>
      </w:pPr>
      <w:r>
        <w:t>Ajustar todas las columnas. Ajusta todas las columnas al contenido.</w:t>
      </w:r>
    </w:p>
    <w:p w14:paraId="7D4A43D8" w14:textId="77777777" w:rsidR="009452C7" w:rsidRDefault="009452C7" w:rsidP="009452C7">
      <w:pPr>
        <w:pStyle w:val="Sinespaciado"/>
        <w:numPr>
          <w:ilvl w:val="1"/>
          <w:numId w:val="6"/>
        </w:numPr>
      </w:pPr>
      <w:r>
        <w:t>Ajustar todas las columnas siempre. Ajusta todas las columnas de manera automática cada vez que cambie el contenido de la tabla.</w:t>
      </w:r>
    </w:p>
    <w:p w14:paraId="2519B3E0" w14:textId="77777777" w:rsidR="009452C7" w:rsidRDefault="009452C7" w:rsidP="009452C7">
      <w:pPr>
        <w:pStyle w:val="Sinespaciado"/>
        <w:numPr>
          <w:ilvl w:val="0"/>
          <w:numId w:val="6"/>
        </w:numPr>
      </w:pPr>
      <w:r>
        <w:t>Sección 2</w:t>
      </w:r>
    </w:p>
    <w:p w14:paraId="66165C55" w14:textId="77777777" w:rsidR="009452C7" w:rsidRDefault="009452C7" w:rsidP="009452C7">
      <w:pPr>
        <w:pStyle w:val="Sinespaciado"/>
        <w:numPr>
          <w:ilvl w:val="1"/>
          <w:numId w:val="6"/>
        </w:numPr>
      </w:pPr>
      <w:r>
        <w:t>Ordenar ascendente por esta columna. Ordena las imágenes de la tabla de manera ascendente por el contenido de esta columna.</w:t>
      </w:r>
    </w:p>
    <w:p w14:paraId="02E11F6B" w14:textId="77777777" w:rsidR="009452C7" w:rsidRDefault="009452C7" w:rsidP="009452C7">
      <w:pPr>
        <w:pStyle w:val="Sinespaciado"/>
        <w:numPr>
          <w:ilvl w:val="1"/>
          <w:numId w:val="6"/>
        </w:numPr>
      </w:pPr>
      <w:r>
        <w:t>Ordenar descendente por esta columna. Ordena las imágenes de la tabla de manera descendente por el contenido de esta columna.</w:t>
      </w:r>
    </w:p>
    <w:p w14:paraId="117F0CFD" w14:textId="77777777" w:rsidR="009452C7" w:rsidRDefault="009452C7" w:rsidP="009452C7">
      <w:pPr>
        <w:pStyle w:val="Sinespaciado"/>
        <w:numPr>
          <w:ilvl w:val="0"/>
          <w:numId w:val="6"/>
        </w:numPr>
      </w:pPr>
      <w:r>
        <w:t>Sección 3</w:t>
      </w:r>
    </w:p>
    <w:p w14:paraId="5221F378" w14:textId="77777777" w:rsidR="009452C7" w:rsidRDefault="009452C7" w:rsidP="009452C7">
      <w:pPr>
        <w:pStyle w:val="Sinespaciado"/>
        <w:numPr>
          <w:ilvl w:val="1"/>
          <w:numId w:val="6"/>
        </w:numPr>
      </w:pPr>
      <w:r>
        <w:t>Nombres de las columnas. (podrás activarlas o desactivarlas)</w:t>
      </w:r>
    </w:p>
    <w:p w14:paraId="7B861DDA" w14:textId="5437A2DB" w:rsidR="009068A6" w:rsidRDefault="009068A6">
      <w:r>
        <w:br w:type="page"/>
      </w:r>
    </w:p>
    <w:p w14:paraId="63343D89" w14:textId="77777777" w:rsidR="009452C7" w:rsidRDefault="009452C7" w:rsidP="009452C7">
      <w:pPr>
        <w:pStyle w:val="Ttulo3"/>
        <w:numPr>
          <w:ilvl w:val="3"/>
          <w:numId w:val="10"/>
        </w:numPr>
      </w:pPr>
      <w:bookmarkStart w:id="25" w:name="_Ref100518103"/>
      <w:bookmarkStart w:id="26" w:name="_Ref100518118"/>
      <w:bookmarkStart w:id="27" w:name="_Toc141739084"/>
      <w:r>
        <w:lastRenderedPageBreak/>
        <w:t>Menú emergente de filas</w:t>
      </w:r>
      <w:bookmarkEnd w:id="25"/>
      <w:bookmarkEnd w:id="26"/>
      <w:bookmarkEnd w:id="27"/>
    </w:p>
    <w:p w14:paraId="6629AF06" w14:textId="77777777" w:rsidR="009452C7" w:rsidRDefault="009452C7" w:rsidP="009452C7">
      <w:pPr>
        <w:pStyle w:val="Sinespaciado"/>
      </w:pPr>
      <w:r>
        <w:t>Cuando se pulsa botón derecho sobre una fila de la tabla, aparece un menú emergente:</w:t>
      </w:r>
    </w:p>
    <w:p w14:paraId="682C557D" w14:textId="77777777" w:rsidR="009452C7" w:rsidRDefault="009452C7" w:rsidP="009452C7">
      <w:pPr>
        <w:pStyle w:val="Sinespaciado"/>
      </w:pPr>
    </w:p>
    <w:p w14:paraId="07D89439" w14:textId="77777777" w:rsidR="009452C7" w:rsidRDefault="009452C7" w:rsidP="009452C7">
      <w:pPr>
        <w:pStyle w:val="Sinespaciado"/>
        <w:jc w:val="center"/>
      </w:pPr>
      <w:r>
        <w:rPr>
          <w:noProof/>
        </w:rPr>
        <w:drawing>
          <wp:inline distT="0" distB="0" distL="0" distR="0" wp14:anchorId="5BD172D6" wp14:editId="0D2F6F6F">
            <wp:extent cx="5400040" cy="3486150"/>
            <wp:effectExtent l="0" t="0" r="0" b="0"/>
            <wp:docPr id="36" name="Imagen 36"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Interfaz de usuario gráfica, Texto, Aplicación, Correo electrónico&#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3486150"/>
                    </a:xfrm>
                    <a:prstGeom prst="rect">
                      <a:avLst/>
                    </a:prstGeom>
                  </pic:spPr>
                </pic:pic>
              </a:graphicData>
            </a:graphic>
          </wp:inline>
        </w:drawing>
      </w:r>
    </w:p>
    <w:p w14:paraId="1ABB1332" w14:textId="77777777" w:rsidR="009452C7" w:rsidRDefault="009452C7" w:rsidP="009452C7">
      <w:pPr>
        <w:pStyle w:val="Sinespaciado"/>
      </w:pPr>
    </w:p>
    <w:p w14:paraId="15DC1964" w14:textId="77777777" w:rsidR="009452C7" w:rsidRDefault="009452C7" w:rsidP="009452C7">
      <w:pPr>
        <w:pStyle w:val="Sinespaciado"/>
      </w:pPr>
      <w:r>
        <w:t>Tiene las siguientes opciones:</w:t>
      </w:r>
    </w:p>
    <w:p w14:paraId="37C6DBF5" w14:textId="77777777" w:rsidR="009452C7" w:rsidRDefault="009452C7" w:rsidP="009452C7">
      <w:pPr>
        <w:pStyle w:val="Sinespaciado"/>
        <w:numPr>
          <w:ilvl w:val="0"/>
          <w:numId w:val="6"/>
        </w:numPr>
      </w:pPr>
      <w:r>
        <w:t>Borrar las imágenes seleccionadas de la lista. Cuando hay imágenes seleccionadas, se activa esta opción, y si la seleccionas, se abrirá un diálogo pidiéndote la confirmación de borrado.</w:t>
      </w:r>
    </w:p>
    <w:p w14:paraId="62F11C8B" w14:textId="77777777" w:rsidR="009452C7" w:rsidRDefault="009452C7" w:rsidP="009452C7">
      <w:pPr>
        <w:pStyle w:val="Sinespaciado"/>
        <w:numPr>
          <w:ilvl w:val="0"/>
          <w:numId w:val="6"/>
        </w:numPr>
      </w:pPr>
      <w:r>
        <w:t xml:space="preserve">Limpiar selección. Para </w:t>
      </w:r>
      <w:proofErr w:type="spellStart"/>
      <w:r>
        <w:t>desseleccionar</w:t>
      </w:r>
      <w:proofErr w:type="spellEnd"/>
      <w:r>
        <w:t xml:space="preserve"> todas las imágenes.</w:t>
      </w:r>
    </w:p>
    <w:p w14:paraId="56E0F8D4" w14:textId="77777777" w:rsidR="009452C7" w:rsidRDefault="009452C7" w:rsidP="009452C7">
      <w:pPr>
        <w:pStyle w:val="Sinespaciado"/>
        <w:numPr>
          <w:ilvl w:val="0"/>
          <w:numId w:val="6"/>
        </w:numPr>
      </w:pPr>
      <w:r>
        <w:t>Mostrar fila actual. Es útil para listas muy largas, cuando no sabes en qué posición está la fila actual. Esta opción te permite mostrarla.</w:t>
      </w:r>
    </w:p>
    <w:p w14:paraId="0FB6D248" w14:textId="77777777" w:rsidR="009452C7" w:rsidRDefault="009452C7" w:rsidP="009452C7">
      <w:pPr>
        <w:pStyle w:val="Sinespaciado"/>
        <w:numPr>
          <w:ilvl w:val="0"/>
          <w:numId w:val="6"/>
        </w:numPr>
      </w:pPr>
      <w:r>
        <w:t xml:space="preserve">Clona las filas seleccionadas. Cuando hay imágenes seleccionadas, se permite clonar la imagen y sus vértices (por si quisieras añadir la misma imagen varias veces en la secuencia de imágenes de </w:t>
      </w:r>
      <w:proofErr w:type="spellStart"/>
      <w:r>
        <w:t>morphing</w:t>
      </w:r>
      <w:proofErr w:type="spellEnd"/>
      <w:r>
        <w:t>).</w:t>
      </w:r>
    </w:p>
    <w:p w14:paraId="73ADD1E5" w14:textId="77777777" w:rsidR="009452C7" w:rsidRDefault="009452C7" w:rsidP="009452C7">
      <w:pPr>
        <w:pStyle w:val="Sinespaciado"/>
      </w:pPr>
    </w:p>
    <w:p w14:paraId="42E87D7D" w14:textId="77777777" w:rsidR="009452C7" w:rsidRDefault="009452C7" w:rsidP="009452C7">
      <w:pPr>
        <w:pStyle w:val="Ttulo3"/>
        <w:numPr>
          <w:ilvl w:val="2"/>
          <w:numId w:val="10"/>
        </w:numPr>
      </w:pPr>
      <w:bookmarkStart w:id="28" w:name="_Toc141739085"/>
      <w:r>
        <w:t xml:space="preserve">Panel de simulación de </w:t>
      </w:r>
      <w:proofErr w:type="spellStart"/>
      <w:r>
        <w:t>morphing</w:t>
      </w:r>
      <w:bookmarkEnd w:id="28"/>
      <w:proofErr w:type="spellEnd"/>
    </w:p>
    <w:p w14:paraId="6C230344" w14:textId="77777777" w:rsidR="009452C7" w:rsidRDefault="009452C7" w:rsidP="009452C7">
      <w:pPr>
        <w:pStyle w:val="Sinespaciado"/>
      </w:pPr>
    </w:p>
    <w:p w14:paraId="16414643" w14:textId="77777777" w:rsidR="009452C7" w:rsidRDefault="009452C7" w:rsidP="009452C7">
      <w:pPr>
        <w:pStyle w:val="Sinespaciado"/>
      </w:pPr>
      <w:r>
        <w:t xml:space="preserve">En el panel inferior se muestra la </w:t>
      </w:r>
      <w:proofErr w:type="spellStart"/>
      <w:r>
        <w:t>simluación</w:t>
      </w:r>
      <w:proofErr w:type="spellEnd"/>
      <w:r>
        <w:t xml:space="preserve"> de </w:t>
      </w:r>
      <w:proofErr w:type="spellStart"/>
      <w:r>
        <w:t>morphing</w:t>
      </w:r>
      <w:proofErr w:type="spellEnd"/>
      <w:r>
        <w:t xml:space="preserve"> cuando se selecciona esa opción del menú Herramientas.</w:t>
      </w:r>
    </w:p>
    <w:p w14:paraId="613123DF" w14:textId="77777777" w:rsidR="009452C7" w:rsidRDefault="009452C7" w:rsidP="009452C7">
      <w:pPr>
        <w:pStyle w:val="Sinespaciado"/>
      </w:pPr>
    </w:p>
    <w:p w14:paraId="353A104F" w14:textId="1B781026" w:rsidR="009452C7" w:rsidRDefault="009452C7" w:rsidP="009452C7">
      <w:pPr>
        <w:pStyle w:val="Sinespaciado"/>
        <w:jc w:val="center"/>
      </w:pPr>
    </w:p>
    <w:p w14:paraId="6D4FFD07" w14:textId="42E60535" w:rsidR="00874100" w:rsidRDefault="00874100" w:rsidP="009452C7">
      <w:pPr>
        <w:pStyle w:val="Sinespaciado"/>
        <w:jc w:val="center"/>
      </w:pPr>
      <w:r>
        <w:rPr>
          <w:noProof/>
        </w:rPr>
        <w:drawing>
          <wp:inline distT="0" distB="0" distL="0" distR="0" wp14:anchorId="0D629D5F" wp14:editId="77BE5510">
            <wp:extent cx="5727311" cy="1448555"/>
            <wp:effectExtent l="0" t="0" r="0" b="0"/>
            <wp:docPr id="1707158668" name="Imagen 2" descr="Cara de una perso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158668" name="Imagen 2" descr="Cara de una persona&#10;&#10;Descripción generada automá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87635" cy="1463812"/>
                    </a:xfrm>
                    <a:prstGeom prst="rect">
                      <a:avLst/>
                    </a:prstGeom>
                  </pic:spPr>
                </pic:pic>
              </a:graphicData>
            </a:graphic>
          </wp:inline>
        </w:drawing>
      </w:r>
    </w:p>
    <w:p w14:paraId="0F906891" w14:textId="77777777" w:rsidR="009452C7" w:rsidRDefault="009452C7" w:rsidP="009452C7">
      <w:pPr>
        <w:pStyle w:val="Sinespaciado"/>
      </w:pPr>
    </w:p>
    <w:p w14:paraId="377781D6" w14:textId="77777777" w:rsidR="00C77232" w:rsidRDefault="009452C7" w:rsidP="00C77232">
      <w:pPr>
        <w:pStyle w:val="Ttulo2"/>
        <w:numPr>
          <w:ilvl w:val="1"/>
          <w:numId w:val="10"/>
        </w:numPr>
      </w:pPr>
      <w:r>
        <w:br w:type="page"/>
      </w:r>
      <w:bookmarkStart w:id="29" w:name="_Toc141739086"/>
      <w:r w:rsidR="00C77232">
        <w:lastRenderedPageBreak/>
        <w:t>Menú de la aplicación</w:t>
      </w:r>
      <w:bookmarkEnd w:id="29"/>
    </w:p>
    <w:p w14:paraId="7EBCBA6B" w14:textId="77777777" w:rsidR="00C77232" w:rsidRDefault="00C77232" w:rsidP="00C77232">
      <w:pPr>
        <w:pStyle w:val="Sinespaciado"/>
      </w:pPr>
      <w:r>
        <w:t>El menú es la barra de opciones que está en la línea de arriba de la ventana.</w:t>
      </w:r>
    </w:p>
    <w:p w14:paraId="2948863F" w14:textId="77777777" w:rsidR="00C77232" w:rsidRDefault="00C77232" w:rsidP="00C77232">
      <w:pPr>
        <w:pStyle w:val="Sinespaciado"/>
      </w:pPr>
      <w:r>
        <w:t>Tiene diferentes opciones que veremos a continuación.</w:t>
      </w:r>
    </w:p>
    <w:p w14:paraId="5E52DD9A" w14:textId="77777777" w:rsidR="00C77232" w:rsidRDefault="00C77232" w:rsidP="00C77232">
      <w:pPr>
        <w:pStyle w:val="Sinespaciado"/>
      </w:pPr>
    </w:p>
    <w:p w14:paraId="2C0C380F" w14:textId="77777777" w:rsidR="00C77232" w:rsidRDefault="00C77232" w:rsidP="00C77232">
      <w:pPr>
        <w:pStyle w:val="Ttulo3"/>
        <w:numPr>
          <w:ilvl w:val="2"/>
          <w:numId w:val="10"/>
        </w:numPr>
      </w:pPr>
      <w:bookmarkStart w:id="30" w:name="_Toc141739087"/>
      <w:r>
        <w:t>Menú archivo</w:t>
      </w:r>
      <w:bookmarkEnd w:id="30"/>
    </w:p>
    <w:p w14:paraId="6BCF6C7E" w14:textId="77777777" w:rsidR="00C77232" w:rsidRDefault="00C77232" w:rsidP="00C77232">
      <w:pPr>
        <w:pStyle w:val="Sinespaciado"/>
      </w:pPr>
      <w:r>
        <w:t>El menú Archivo tiene este aspecto:</w:t>
      </w:r>
    </w:p>
    <w:p w14:paraId="06ABF4D0" w14:textId="203081ED" w:rsidR="00C77232" w:rsidRDefault="00C77232" w:rsidP="00C77232">
      <w:pPr>
        <w:pStyle w:val="Sinespaciado"/>
        <w:ind w:left="1418"/>
        <w:jc w:val="center"/>
      </w:pPr>
    </w:p>
    <w:p w14:paraId="0DDB8E48" w14:textId="0805853E" w:rsidR="00C77232" w:rsidRDefault="00B72859" w:rsidP="008F31BB">
      <w:pPr>
        <w:pStyle w:val="Sinespaciado"/>
        <w:jc w:val="center"/>
      </w:pPr>
      <w:r>
        <w:rPr>
          <w:noProof/>
        </w:rPr>
        <w:drawing>
          <wp:inline distT="0" distB="0" distL="0" distR="0" wp14:anchorId="56D54901" wp14:editId="5C0D6DBA">
            <wp:extent cx="3574142" cy="2598345"/>
            <wp:effectExtent l="0" t="0" r="0" b="0"/>
            <wp:docPr id="1483684336" name="Imagen 4"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84336" name="Imagen 4" descr="Interfaz de usuario gráfica, Texto, Aplicación&#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3597112" cy="2615044"/>
                    </a:xfrm>
                    <a:prstGeom prst="rect">
                      <a:avLst/>
                    </a:prstGeom>
                  </pic:spPr>
                </pic:pic>
              </a:graphicData>
            </a:graphic>
          </wp:inline>
        </w:drawing>
      </w:r>
    </w:p>
    <w:p w14:paraId="79D99E0D" w14:textId="77777777" w:rsidR="00404EAC" w:rsidRDefault="00404EAC" w:rsidP="00C77232">
      <w:pPr>
        <w:pStyle w:val="Sinespaciado"/>
      </w:pPr>
    </w:p>
    <w:p w14:paraId="3AEE14E8" w14:textId="77777777" w:rsidR="00C77232" w:rsidRDefault="00C77232" w:rsidP="00C77232">
      <w:pPr>
        <w:pStyle w:val="Sinespaciado"/>
      </w:pPr>
      <w:r>
        <w:t>Este menú tiene varias opciones:</w:t>
      </w:r>
    </w:p>
    <w:p w14:paraId="07ED9B71" w14:textId="6830EC8B" w:rsidR="00404EAC" w:rsidRDefault="00404EAC" w:rsidP="00C77232">
      <w:pPr>
        <w:pStyle w:val="Sinespaciado"/>
      </w:pPr>
      <w:r>
        <w:t>Primera sección:</w:t>
      </w:r>
    </w:p>
    <w:p w14:paraId="5AA4DD53" w14:textId="77777777" w:rsidR="00C77232" w:rsidRDefault="00C77232" w:rsidP="00C77232">
      <w:pPr>
        <w:pStyle w:val="Sinespaciado"/>
        <w:numPr>
          <w:ilvl w:val="0"/>
          <w:numId w:val="8"/>
        </w:numPr>
      </w:pPr>
      <w:r>
        <w:t xml:space="preserve">Abrir proyecto de </w:t>
      </w:r>
      <w:proofErr w:type="spellStart"/>
      <w:r>
        <w:t>morphing</w:t>
      </w:r>
      <w:proofErr w:type="spellEnd"/>
      <w:r>
        <w:t>. Abre el diálogo para seleccionar archivos, y abre el proyecto que selecciones.</w:t>
      </w:r>
    </w:p>
    <w:p w14:paraId="01CB9937" w14:textId="77777777" w:rsidR="00C77232" w:rsidRDefault="00C77232" w:rsidP="00C77232">
      <w:pPr>
        <w:pStyle w:val="Sinespaciado"/>
        <w:numPr>
          <w:ilvl w:val="0"/>
          <w:numId w:val="8"/>
        </w:numPr>
      </w:pPr>
      <w:r>
        <w:t xml:space="preserve">Guardar proyecto de </w:t>
      </w:r>
      <w:proofErr w:type="spellStart"/>
      <w:r>
        <w:t>morphing</w:t>
      </w:r>
      <w:proofErr w:type="spellEnd"/>
      <w:r>
        <w:t xml:space="preserve">. Guarda el proyecto de </w:t>
      </w:r>
      <w:proofErr w:type="spellStart"/>
      <w:r>
        <w:t>morphing</w:t>
      </w:r>
      <w:proofErr w:type="spellEnd"/>
      <w:r>
        <w:t xml:space="preserve"> con su nombre original.</w:t>
      </w:r>
    </w:p>
    <w:p w14:paraId="7AC18135" w14:textId="1E7D3A91" w:rsidR="00C77232" w:rsidRDefault="00C77232" w:rsidP="00C77232">
      <w:pPr>
        <w:pStyle w:val="Sinespaciado"/>
        <w:numPr>
          <w:ilvl w:val="0"/>
          <w:numId w:val="8"/>
        </w:numPr>
      </w:pPr>
      <w:r>
        <w:t xml:space="preserve">Guardar proyecto de </w:t>
      </w:r>
      <w:proofErr w:type="spellStart"/>
      <w:r>
        <w:t>morphing</w:t>
      </w:r>
      <w:proofErr w:type="spellEnd"/>
      <w:r>
        <w:t xml:space="preserve"> como. Permite elegir un nuevo nombre de archivo para el proyecto de </w:t>
      </w:r>
      <w:proofErr w:type="spellStart"/>
      <w:r>
        <w:t>morphing</w:t>
      </w:r>
      <w:proofErr w:type="spellEnd"/>
      <w:r>
        <w:t xml:space="preserve"> y lo guarda</w:t>
      </w:r>
      <w:r w:rsidR="00283BC4">
        <w:t xml:space="preserve"> con el nuevo nombre.</w:t>
      </w:r>
    </w:p>
    <w:p w14:paraId="5DA9D7FC" w14:textId="54F5AAC8" w:rsidR="00404EAC" w:rsidRDefault="00404EAC" w:rsidP="00404EAC">
      <w:pPr>
        <w:pStyle w:val="Sinespaciado"/>
      </w:pPr>
      <w:r>
        <w:t>Segunda sección:</w:t>
      </w:r>
    </w:p>
    <w:p w14:paraId="13136792" w14:textId="23AFACE0" w:rsidR="00404EAC" w:rsidRDefault="00404EAC" w:rsidP="00404EAC">
      <w:pPr>
        <w:pStyle w:val="Sinespaciado"/>
        <w:numPr>
          <w:ilvl w:val="0"/>
          <w:numId w:val="8"/>
        </w:numPr>
      </w:pPr>
      <w:r>
        <w:t xml:space="preserve">Importar caras detectadas. Con esta opción podrás importar un archivo </w:t>
      </w:r>
      <w:proofErr w:type="spellStart"/>
      <w:r>
        <w:t>xml</w:t>
      </w:r>
      <w:proofErr w:type="spellEnd"/>
      <w:r>
        <w:t xml:space="preserve"> (previamente exportado, por ejemplo, desde otro sistema) con la información de todas las caras detectadas.</w:t>
      </w:r>
    </w:p>
    <w:p w14:paraId="362DE981" w14:textId="1F10370E" w:rsidR="00404EAC" w:rsidRDefault="00404EAC" w:rsidP="00404EAC">
      <w:pPr>
        <w:pStyle w:val="Sinespaciado"/>
        <w:numPr>
          <w:ilvl w:val="0"/>
          <w:numId w:val="8"/>
        </w:numPr>
      </w:pPr>
      <w:r>
        <w:t xml:space="preserve">Exportar caras detectadas. Esta opción es para exportar la información de todas las caras detectadas en un archivo </w:t>
      </w:r>
      <w:proofErr w:type="spellStart"/>
      <w:r>
        <w:t>xml</w:t>
      </w:r>
      <w:proofErr w:type="spellEnd"/>
      <w:r>
        <w:t>, para posteriormente poder importarlo con la opción de “Importar caras detectadas”.</w:t>
      </w:r>
    </w:p>
    <w:p w14:paraId="1421BB94" w14:textId="34CF5387" w:rsidR="00404EAC" w:rsidRDefault="00404EAC" w:rsidP="00404EAC">
      <w:pPr>
        <w:pStyle w:val="Sinespaciado"/>
      </w:pPr>
      <w:r>
        <w:t>Tercera sección:</w:t>
      </w:r>
    </w:p>
    <w:p w14:paraId="5CD08A0B" w14:textId="47470876" w:rsidR="00B72859" w:rsidRDefault="00B72859" w:rsidP="00B72859">
      <w:pPr>
        <w:pStyle w:val="Sinespaciado"/>
        <w:numPr>
          <w:ilvl w:val="0"/>
          <w:numId w:val="8"/>
        </w:numPr>
      </w:pPr>
      <w:r>
        <w:t>Descargar proyecto importado de la versión v1.0.</w:t>
      </w:r>
    </w:p>
    <w:p w14:paraId="45AE43B3" w14:textId="0020FAC4" w:rsidR="00B72859" w:rsidRDefault="00B72859" w:rsidP="00B72859">
      <w:pPr>
        <w:pStyle w:val="Sinespaciado"/>
        <w:ind w:left="720"/>
      </w:pPr>
      <w:r>
        <w:t>Con esta opción, podrás descargar un proyecto del que hay dos versiones:</w:t>
      </w:r>
    </w:p>
    <w:p w14:paraId="166FB9C6" w14:textId="5A83BE2F" w:rsidR="00B72859" w:rsidRDefault="00B72859" w:rsidP="00B72859">
      <w:pPr>
        <w:pStyle w:val="Sinespaciado"/>
        <w:ind w:left="720"/>
      </w:pPr>
      <w:r>
        <w:t>Uno creado con la versión v1.0</w:t>
      </w:r>
    </w:p>
    <w:p w14:paraId="0FEFDFE8" w14:textId="23CBF9C9" w:rsidR="00B72859" w:rsidRDefault="00B72859" w:rsidP="008F31BB">
      <w:pPr>
        <w:pStyle w:val="Sinespaciado"/>
        <w:ind w:left="720"/>
      </w:pPr>
      <w:r>
        <w:t>Otro creado con la versión v1.1, abriendo el de la v1.0 y adaptado a v1.1 (detección de caras), y guardado en v1.1.</w:t>
      </w:r>
    </w:p>
    <w:p w14:paraId="5B0C4995" w14:textId="59D092FB" w:rsidR="00B72859" w:rsidRDefault="00B72859" w:rsidP="00C77232">
      <w:pPr>
        <w:pStyle w:val="Sinespaciado"/>
        <w:numPr>
          <w:ilvl w:val="0"/>
          <w:numId w:val="8"/>
        </w:numPr>
      </w:pPr>
      <w:r>
        <w:t>Descargar proyecto Morphing-1 de ejemplo.</w:t>
      </w:r>
    </w:p>
    <w:p w14:paraId="095D4E64" w14:textId="719C52E1" w:rsidR="00B72859" w:rsidRDefault="00B72859" w:rsidP="00B72859">
      <w:pPr>
        <w:pStyle w:val="Sinespaciado"/>
        <w:ind w:left="720"/>
      </w:pPr>
      <w:r>
        <w:t>Para descargar un ejemplo de proyecto creado desde cero con la v1.1.</w:t>
      </w:r>
    </w:p>
    <w:p w14:paraId="4B7D4C21" w14:textId="1E1D82BB" w:rsidR="00B72859" w:rsidRDefault="00B72859" w:rsidP="00B72859">
      <w:pPr>
        <w:pStyle w:val="Sinespaciado"/>
        <w:ind w:left="720"/>
      </w:pPr>
      <w:r>
        <w:t>Es el proyecto ejemplo-1 del vídeo de demostración.</w:t>
      </w:r>
    </w:p>
    <w:p w14:paraId="0225725D" w14:textId="4DC3A18C" w:rsidR="00B72859" w:rsidRDefault="00B72859" w:rsidP="00B72859">
      <w:pPr>
        <w:pStyle w:val="Sinespaciado"/>
        <w:numPr>
          <w:ilvl w:val="0"/>
          <w:numId w:val="8"/>
        </w:numPr>
      </w:pPr>
      <w:r>
        <w:t>Descargar proyecto Morphing-2 de ejemplo.</w:t>
      </w:r>
    </w:p>
    <w:p w14:paraId="71A108FD" w14:textId="77777777" w:rsidR="00B72859" w:rsidRDefault="00B72859" w:rsidP="00B72859">
      <w:pPr>
        <w:pStyle w:val="Sinespaciado"/>
        <w:ind w:left="720"/>
      </w:pPr>
      <w:r>
        <w:t>Para descargar un ejemplo de proyecto creado desde cero con la v1.1.</w:t>
      </w:r>
    </w:p>
    <w:p w14:paraId="49E2BC63" w14:textId="1F881B04" w:rsidR="00B72859" w:rsidRDefault="00B72859" w:rsidP="00B72859">
      <w:pPr>
        <w:pStyle w:val="Sinespaciado"/>
        <w:ind w:left="720"/>
      </w:pPr>
      <w:r>
        <w:lastRenderedPageBreak/>
        <w:t>Es el proyecto ejemplo-2 del vídeo de demostración.</w:t>
      </w:r>
    </w:p>
    <w:p w14:paraId="7DC46F0C" w14:textId="4E11E979" w:rsidR="00B72859" w:rsidRDefault="00B72859" w:rsidP="00B72859">
      <w:pPr>
        <w:pStyle w:val="Sinespaciado"/>
      </w:pPr>
      <w:r>
        <w:t>Cuarta sección:</w:t>
      </w:r>
    </w:p>
    <w:p w14:paraId="6C86D13A" w14:textId="7FF52E1F" w:rsidR="00C77232" w:rsidRDefault="00C77232" w:rsidP="00C77232">
      <w:pPr>
        <w:pStyle w:val="Sinespaciado"/>
        <w:numPr>
          <w:ilvl w:val="0"/>
          <w:numId w:val="8"/>
        </w:numPr>
      </w:pPr>
      <w:r>
        <w:t xml:space="preserve">Salir. </w:t>
      </w:r>
      <w:r w:rsidR="00B72859">
        <w:t>Para s</w:t>
      </w:r>
      <w:r>
        <w:t>alir de la aplicación.</w:t>
      </w:r>
    </w:p>
    <w:p w14:paraId="0B15A279" w14:textId="77777777" w:rsidR="00C77232" w:rsidRDefault="00C77232" w:rsidP="00C77232">
      <w:pPr>
        <w:pStyle w:val="Sinespaciado"/>
      </w:pPr>
    </w:p>
    <w:p w14:paraId="5806ADEF" w14:textId="77777777" w:rsidR="00C77232" w:rsidRDefault="00C77232" w:rsidP="00C77232">
      <w:pPr>
        <w:pStyle w:val="Ttulo3"/>
        <w:numPr>
          <w:ilvl w:val="2"/>
          <w:numId w:val="10"/>
        </w:numPr>
      </w:pPr>
      <w:bookmarkStart w:id="31" w:name="_Toc141739088"/>
      <w:proofErr w:type="gramStart"/>
      <w:r>
        <w:t>Menú vista</w:t>
      </w:r>
      <w:bookmarkEnd w:id="31"/>
      <w:proofErr w:type="gramEnd"/>
    </w:p>
    <w:p w14:paraId="134B8996" w14:textId="77777777" w:rsidR="00C77232" w:rsidRDefault="00C77232" w:rsidP="00C77232">
      <w:pPr>
        <w:pStyle w:val="Sinespaciado"/>
      </w:pPr>
      <w:r>
        <w:t>El menú Vista tiene este aspecto:</w:t>
      </w:r>
    </w:p>
    <w:p w14:paraId="372E5DF1" w14:textId="7BF750F9" w:rsidR="00C77232" w:rsidRDefault="00C77232" w:rsidP="00C77232">
      <w:pPr>
        <w:pStyle w:val="Sinespaciado"/>
        <w:jc w:val="center"/>
      </w:pPr>
    </w:p>
    <w:p w14:paraId="4463050A" w14:textId="31C595EB" w:rsidR="00B72859" w:rsidRDefault="00B72859" w:rsidP="00C77232">
      <w:pPr>
        <w:pStyle w:val="Sinespaciado"/>
        <w:jc w:val="center"/>
      </w:pPr>
      <w:r>
        <w:rPr>
          <w:noProof/>
        </w:rPr>
        <w:drawing>
          <wp:inline distT="0" distB="0" distL="0" distR="0" wp14:anchorId="041528B3" wp14:editId="3F025628">
            <wp:extent cx="2285544" cy="1344439"/>
            <wp:effectExtent l="0" t="0" r="0" b="0"/>
            <wp:docPr id="1988249170" name="Imagen 5" descr="Interfaz de usuario gráfica,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249170" name="Imagen 5" descr="Interfaz de usuario gráfica, Tabla&#10;&#10;Descripción generada automáticamente"/>
                    <pic:cNvPicPr/>
                  </pic:nvPicPr>
                  <pic:blipFill>
                    <a:blip r:embed="rId16">
                      <a:extLst>
                        <a:ext uri="{28A0092B-C50C-407E-A947-70E740481C1C}">
                          <a14:useLocalDpi xmlns:a14="http://schemas.microsoft.com/office/drawing/2010/main" val="0"/>
                        </a:ext>
                      </a:extLst>
                    </a:blip>
                    <a:stretch>
                      <a:fillRect/>
                    </a:stretch>
                  </pic:blipFill>
                  <pic:spPr>
                    <a:xfrm>
                      <a:off x="0" y="0"/>
                      <a:ext cx="2310921" cy="1359367"/>
                    </a:xfrm>
                    <a:prstGeom prst="rect">
                      <a:avLst/>
                    </a:prstGeom>
                  </pic:spPr>
                </pic:pic>
              </a:graphicData>
            </a:graphic>
          </wp:inline>
        </w:drawing>
      </w:r>
    </w:p>
    <w:p w14:paraId="08D6A8A4" w14:textId="77777777" w:rsidR="00C77232" w:rsidRDefault="00C77232" w:rsidP="00C77232">
      <w:pPr>
        <w:pStyle w:val="Sinespaciado"/>
      </w:pPr>
    </w:p>
    <w:p w14:paraId="2E1056FF" w14:textId="77777777" w:rsidR="00C77232" w:rsidRDefault="00C77232" w:rsidP="00C77232">
      <w:pPr>
        <w:pStyle w:val="Sinespaciado"/>
      </w:pPr>
      <w:r>
        <w:t>Este menú tiene dos opciones:</w:t>
      </w:r>
    </w:p>
    <w:p w14:paraId="43E6500D" w14:textId="77777777" w:rsidR="00C77232" w:rsidRDefault="00C77232" w:rsidP="00C77232">
      <w:pPr>
        <w:pStyle w:val="Sinespaciado"/>
        <w:numPr>
          <w:ilvl w:val="0"/>
          <w:numId w:val="8"/>
        </w:numPr>
      </w:pPr>
      <w:proofErr w:type="gramStart"/>
      <w:r>
        <w:t>Zoom</w:t>
      </w:r>
      <w:proofErr w:type="gramEnd"/>
      <w:r>
        <w:t>. Permite escoger el tamaño de la parte visual de la aplicación, con un porcentaje que indica el tamaño de los componentes en comparación con la visualización normal de las ventanas (100%).</w:t>
      </w:r>
    </w:p>
    <w:p w14:paraId="7599CD46" w14:textId="77777777" w:rsidR="00C77232" w:rsidRDefault="00C77232" w:rsidP="00C77232">
      <w:pPr>
        <w:pStyle w:val="Sinespaciado"/>
        <w:numPr>
          <w:ilvl w:val="0"/>
          <w:numId w:val="8"/>
        </w:numPr>
      </w:pPr>
      <w:r>
        <w:t>Modo Oscuro. Cambia de modo oscuro a modo claro, o de modo claro a modo oscuro.</w:t>
      </w:r>
    </w:p>
    <w:p w14:paraId="791084C3" w14:textId="77777777" w:rsidR="00C77232" w:rsidRDefault="00C77232" w:rsidP="00C77232">
      <w:pPr>
        <w:pStyle w:val="Sinespaciado"/>
      </w:pPr>
    </w:p>
    <w:p w14:paraId="09C235D0" w14:textId="77777777" w:rsidR="00C77232" w:rsidRDefault="00C77232" w:rsidP="00C77232">
      <w:pPr>
        <w:pStyle w:val="Ttulo3"/>
        <w:numPr>
          <w:ilvl w:val="2"/>
          <w:numId w:val="10"/>
        </w:numPr>
      </w:pPr>
      <w:bookmarkStart w:id="32" w:name="_Ref100518161"/>
      <w:bookmarkStart w:id="33" w:name="_Ref100518175"/>
      <w:bookmarkStart w:id="34" w:name="_Toc141739089"/>
      <w:r>
        <w:t>Menú herramientas</w:t>
      </w:r>
      <w:bookmarkEnd w:id="32"/>
      <w:bookmarkEnd w:id="33"/>
      <w:bookmarkEnd w:id="34"/>
    </w:p>
    <w:p w14:paraId="7A972189" w14:textId="77777777" w:rsidR="00C77232" w:rsidRDefault="00C77232" w:rsidP="00C77232">
      <w:pPr>
        <w:pStyle w:val="Sinespaciado"/>
      </w:pPr>
      <w:r>
        <w:t>El menú Herramientas tiene este aspecto:</w:t>
      </w:r>
    </w:p>
    <w:p w14:paraId="12EE6EB9" w14:textId="77777777" w:rsidR="00C77232" w:rsidRDefault="00C77232" w:rsidP="00C77232">
      <w:pPr>
        <w:pStyle w:val="Sinespaciado"/>
        <w:jc w:val="center"/>
      </w:pPr>
    </w:p>
    <w:p w14:paraId="601A5CB0" w14:textId="59EA4815" w:rsidR="00C77232" w:rsidRPr="0044401F" w:rsidRDefault="00C77232" w:rsidP="00C77232">
      <w:pPr>
        <w:pStyle w:val="Sinespaciado"/>
        <w:jc w:val="center"/>
      </w:pPr>
    </w:p>
    <w:p w14:paraId="6E62AF97" w14:textId="7BB09C0F" w:rsidR="00C77232" w:rsidRDefault="00B72859" w:rsidP="008F31BB">
      <w:pPr>
        <w:pStyle w:val="Sinespaciado"/>
        <w:jc w:val="center"/>
      </w:pPr>
      <w:r>
        <w:rPr>
          <w:noProof/>
        </w:rPr>
        <w:drawing>
          <wp:inline distT="0" distB="0" distL="0" distR="0" wp14:anchorId="415FF432" wp14:editId="45FC265E">
            <wp:extent cx="3272363" cy="1376127"/>
            <wp:effectExtent l="0" t="0" r="0" b="0"/>
            <wp:docPr id="169484687" name="Imagen 6"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84687" name="Imagen 6" descr="Interfaz de usuario gráfica, Aplicación&#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3305286" cy="1389972"/>
                    </a:xfrm>
                    <a:prstGeom prst="rect">
                      <a:avLst/>
                    </a:prstGeom>
                  </pic:spPr>
                </pic:pic>
              </a:graphicData>
            </a:graphic>
          </wp:inline>
        </w:drawing>
      </w:r>
    </w:p>
    <w:p w14:paraId="5AF72406" w14:textId="77777777" w:rsidR="00C77232" w:rsidRDefault="00C77232" w:rsidP="00C77232">
      <w:pPr>
        <w:pStyle w:val="Sinespaciado"/>
        <w:jc w:val="center"/>
      </w:pPr>
    </w:p>
    <w:p w14:paraId="562DD0DF" w14:textId="77777777" w:rsidR="00C77232" w:rsidRDefault="00C77232" w:rsidP="00C77232">
      <w:pPr>
        <w:pStyle w:val="Sinespaciado"/>
      </w:pPr>
    </w:p>
    <w:p w14:paraId="36B2DAEC" w14:textId="0BDC2F90" w:rsidR="00C77232" w:rsidRDefault="00C77232" w:rsidP="00C77232">
      <w:pPr>
        <w:pStyle w:val="Sinespaciado"/>
      </w:pPr>
      <w:r>
        <w:t xml:space="preserve">Este menú tiene </w:t>
      </w:r>
      <w:r w:rsidR="00BB71B0">
        <w:t xml:space="preserve">cuatro </w:t>
      </w:r>
      <w:r>
        <w:t>opciones:</w:t>
      </w:r>
    </w:p>
    <w:p w14:paraId="06855665" w14:textId="77777777" w:rsidR="00C77232" w:rsidRDefault="00C77232" w:rsidP="00C77232">
      <w:pPr>
        <w:pStyle w:val="Sinespaciado"/>
        <w:numPr>
          <w:ilvl w:val="0"/>
          <w:numId w:val="8"/>
        </w:numPr>
      </w:pPr>
      <w:r>
        <w:t>Idioma. Al abrir este submenú aparecen los idiomas disponibles. Sirve para poder cambiar el idioma de la aplicación.</w:t>
      </w:r>
    </w:p>
    <w:p w14:paraId="44501F2F" w14:textId="77777777" w:rsidR="00C77232" w:rsidRDefault="00C77232" w:rsidP="00C77232">
      <w:pPr>
        <w:pStyle w:val="Sinespaciado"/>
        <w:ind w:left="720"/>
      </w:pPr>
      <w:r>
        <w:t>Por defecto hay disponibles los siguientes idiomas:</w:t>
      </w:r>
    </w:p>
    <w:p w14:paraId="50C91448" w14:textId="77777777" w:rsidR="00C77232" w:rsidRDefault="00C77232" w:rsidP="00C77232">
      <w:pPr>
        <w:pStyle w:val="Sinespaciado"/>
        <w:numPr>
          <w:ilvl w:val="0"/>
          <w:numId w:val="5"/>
        </w:numPr>
      </w:pPr>
      <w:r>
        <w:t>"EN". Inglés</w:t>
      </w:r>
    </w:p>
    <w:p w14:paraId="4D1BEF90" w14:textId="77777777" w:rsidR="00C77232" w:rsidRDefault="00C77232" w:rsidP="00C77232">
      <w:pPr>
        <w:pStyle w:val="Sinespaciado"/>
        <w:numPr>
          <w:ilvl w:val="0"/>
          <w:numId w:val="5"/>
        </w:numPr>
      </w:pPr>
      <w:r>
        <w:t>"ES". Castellano</w:t>
      </w:r>
    </w:p>
    <w:p w14:paraId="43C2463F" w14:textId="77777777" w:rsidR="00C77232" w:rsidRDefault="00C77232" w:rsidP="00C77232">
      <w:pPr>
        <w:pStyle w:val="Sinespaciado"/>
        <w:numPr>
          <w:ilvl w:val="0"/>
          <w:numId w:val="5"/>
        </w:numPr>
      </w:pPr>
      <w:r>
        <w:t>"CAT". Catalán</w:t>
      </w:r>
    </w:p>
    <w:p w14:paraId="0F0DBE0D" w14:textId="3FAFDDE8" w:rsidR="00C77232" w:rsidRPr="00153A5E" w:rsidRDefault="00C77232" w:rsidP="00C77232">
      <w:pPr>
        <w:pStyle w:val="Sinespaciado"/>
        <w:numPr>
          <w:ilvl w:val="0"/>
          <w:numId w:val="8"/>
        </w:numPr>
      </w:pPr>
      <w:r>
        <w:t xml:space="preserve">Configuración. Cuando se pulsa este elemento de menú, aparece un formulario en el que se permite modificar los parámetros de configuración generales de la aplicación. Ver punto:   </w:t>
      </w:r>
      <w:r w:rsidRPr="00AD5A26">
        <w:rPr>
          <w:b/>
          <w:bCs/>
          <w:i/>
          <w:iCs/>
          <w:color w:val="F79646" w:themeColor="accent6"/>
        </w:rPr>
        <w:fldChar w:fldCharType="begin"/>
      </w:r>
      <w:r w:rsidRPr="00AD5A26">
        <w:rPr>
          <w:b/>
          <w:bCs/>
          <w:i/>
          <w:iCs/>
          <w:color w:val="F79646" w:themeColor="accent6"/>
        </w:rPr>
        <w:instrText xml:space="preserve"> REF _Ref15224742 \r \h  \* MERGEFORMAT </w:instrText>
      </w:r>
      <w:r w:rsidRPr="00AD5A26">
        <w:rPr>
          <w:b/>
          <w:bCs/>
          <w:i/>
          <w:iCs/>
          <w:color w:val="F79646" w:themeColor="accent6"/>
        </w:rPr>
      </w:r>
      <w:r w:rsidRPr="00AD5A26">
        <w:rPr>
          <w:b/>
          <w:bCs/>
          <w:i/>
          <w:iCs/>
          <w:color w:val="F79646" w:themeColor="accent6"/>
        </w:rPr>
        <w:fldChar w:fldCharType="separate"/>
      </w:r>
      <w:r w:rsidR="00AD5A26" w:rsidRPr="00AD5A26">
        <w:rPr>
          <w:b/>
          <w:bCs/>
          <w:i/>
          <w:iCs/>
          <w:color w:val="F79646" w:themeColor="accent6"/>
        </w:rPr>
        <w:t>3.5</w:t>
      </w:r>
      <w:r w:rsidRPr="00AD5A26">
        <w:rPr>
          <w:b/>
          <w:bCs/>
          <w:i/>
          <w:iCs/>
          <w:color w:val="F79646" w:themeColor="accent6"/>
        </w:rPr>
        <w:fldChar w:fldCharType="end"/>
      </w:r>
      <w:r w:rsidRPr="00795353">
        <w:rPr>
          <w:b/>
          <w:bCs/>
          <w:i/>
          <w:iCs/>
          <w:color w:val="F79646" w:themeColor="accent6"/>
        </w:rPr>
        <w:t>-</w:t>
      </w:r>
      <w:r w:rsidRPr="00AD5A26">
        <w:rPr>
          <w:b/>
          <w:bCs/>
          <w:i/>
          <w:iCs/>
          <w:color w:val="F79646" w:themeColor="accent6"/>
        </w:rPr>
        <w:fldChar w:fldCharType="begin"/>
      </w:r>
      <w:r w:rsidRPr="00AD5A26">
        <w:rPr>
          <w:b/>
          <w:bCs/>
          <w:i/>
          <w:iCs/>
          <w:color w:val="F79646" w:themeColor="accent6"/>
        </w:rPr>
        <w:instrText xml:space="preserve"> REF _Ref15224750 \h  \* MERGEFORMAT </w:instrText>
      </w:r>
      <w:r w:rsidRPr="00AD5A26">
        <w:rPr>
          <w:b/>
          <w:bCs/>
          <w:i/>
          <w:iCs/>
          <w:color w:val="F79646" w:themeColor="accent6"/>
        </w:rPr>
      </w:r>
      <w:r w:rsidRPr="00AD5A26">
        <w:rPr>
          <w:b/>
          <w:bCs/>
          <w:i/>
          <w:iCs/>
          <w:color w:val="F79646" w:themeColor="accent6"/>
        </w:rPr>
        <w:fldChar w:fldCharType="separate"/>
      </w:r>
      <w:r w:rsidR="00AD5A26" w:rsidRPr="00AD5A26">
        <w:rPr>
          <w:b/>
          <w:bCs/>
          <w:i/>
          <w:iCs/>
          <w:color w:val="F79646" w:themeColor="accent6"/>
        </w:rPr>
        <w:t>Configuración</w:t>
      </w:r>
      <w:r w:rsidRPr="00AD5A26">
        <w:rPr>
          <w:b/>
          <w:bCs/>
          <w:i/>
          <w:iCs/>
          <w:color w:val="F79646" w:themeColor="accent6"/>
        </w:rPr>
        <w:fldChar w:fldCharType="end"/>
      </w:r>
    </w:p>
    <w:p w14:paraId="1D40A010" w14:textId="77777777" w:rsidR="00C77232" w:rsidRDefault="00C77232" w:rsidP="00C77232">
      <w:pPr>
        <w:pStyle w:val="Sinespaciado"/>
        <w:numPr>
          <w:ilvl w:val="0"/>
          <w:numId w:val="8"/>
        </w:numPr>
      </w:pPr>
      <w:r>
        <w:t xml:space="preserve">Simular </w:t>
      </w:r>
      <w:proofErr w:type="spellStart"/>
      <w:r>
        <w:t>morphing</w:t>
      </w:r>
      <w:proofErr w:type="spellEnd"/>
      <w:r>
        <w:t xml:space="preserve">. Realiza la simulación de </w:t>
      </w:r>
      <w:proofErr w:type="spellStart"/>
      <w:r>
        <w:t>morphing</w:t>
      </w:r>
      <w:proofErr w:type="spellEnd"/>
      <w:r>
        <w:t xml:space="preserve"> del proyecto actual.</w:t>
      </w:r>
    </w:p>
    <w:p w14:paraId="53494726" w14:textId="77777777" w:rsidR="00C77232" w:rsidRDefault="00C77232" w:rsidP="00C77232">
      <w:pPr>
        <w:pStyle w:val="Sinespaciado"/>
        <w:numPr>
          <w:ilvl w:val="0"/>
          <w:numId w:val="8"/>
        </w:numPr>
      </w:pPr>
      <w:r>
        <w:t xml:space="preserve">Cancelar simulación. Cancela la simulación de </w:t>
      </w:r>
      <w:proofErr w:type="spellStart"/>
      <w:r>
        <w:t>morphing</w:t>
      </w:r>
      <w:proofErr w:type="spellEnd"/>
      <w:r>
        <w:t xml:space="preserve"> en curso.</w:t>
      </w:r>
    </w:p>
    <w:p w14:paraId="3D3B65A1" w14:textId="77777777" w:rsidR="00C77232" w:rsidRDefault="00C77232" w:rsidP="00C77232"/>
    <w:p w14:paraId="2AB6AFC0" w14:textId="77777777" w:rsidR="00C77232" w:rsidRDefault="00C77232" w:rsidP="00C77232">
      <w:pPr>
        <w:pStyle w:val="Ttulo3"/>
        <w:numPr>
          <w:ilvl w:val="2"/>
          <w:numId w:val="10"/>
        </w:numPr>
      </w:pPr>
      <w:bookmarkStart w:id="35" w:name="_Toc141739090"/>
      <w:r>
        <w:lastRenderedPageBreak/>
        <w:t>Menú ayuda</w:t>
      </w:r>
      <w:bookmarkEnd w:id="35"/>
    </w:p>
    <w:p w14:paraId="3D811F8F" w14:textId="77777777" w:rsidR="00C77232" w:rsidRDefault="00C77232" w:rsidP="00C77232">
      <w:pPr>
        <w:pStyle w:val="Sinespaciado"/>
      </w:pPr>
      <w:r>
        <w:t>El menú Ayuda tiene este aspecto:</w:t>
      </w:r>
    </w:p>
    <w:p w14:paraId="1DA47D61" w14:textId="77777777" w:rsidR="00C77232" w:rsidRDefault="00C77232" w:rsidP="00C77232">
      <w:pPr>
        <w:pStyle w:val="Sinespaciado"/>
      </w:pPr>
    </w:p>
    <w:p w14:paraId="4A6AB034" w14:textId="77777777" w:rsidR="00C77232" w:rsidRDefault="00C77232" w:rsidP="00C77232">
      <w:pPr>
        <w:pStyle w:val="Sinespaciado"/>
        <w:jc w:val="center"/>
      </w:pPr>
    </w:p>
    <w:p w14:paraId="79F69D0B" w14:textId="19196A4D" w:rsidR="00C77232" w:rsidRDefault="00C77232" w:rsidP="00C77232">
      <w:pPr>
        <w:pStyle w:val="Sinespaciado"/>
        <w:jc w:val="center"/>
      </w:pPr>
    </w:p>
    <w:p w14:paraId="62F728D7" w14:textId="16CAAC00" w:rsidR="00AB4608" w:rsidRDefault="00AB4608" w:rsidP="00C77232">
      <w:pPr>
        <w:pStyle w:val="Sinespaciado"/>
        <w:jc w:val="center"/>
      </w:pPr>
      <w:r>
        <w:rPr>
          <w:noProof/>
        </w:rPr>
        <w:drawing>
          <wp:inline distT="0" distB="0" distL="0" distR="0" wp14:anchorId="783545E1" wp14:editId="0DA0323D">
            <wp:extent cx="5853690" cy="1679417"/>
            <wp:effectExtent l="0" t="0" r="0" b="0"/>
            <wp:docPr id="553913383" name="Imagen 8"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913383" name="Imagen 8" descr="Interfaz de usuario gráfica, Texto, Aplicación&#10;&#10;Descripción generada automáticamente"/>
                    <pic:cNvPicPr/>
                  </pic:nvPicPr>
                  <pic:blipFill>
                    <a:blip r:embed="rId18">
                      <a:extLst>
                        <a:ext uri="{28A0092B-C50C-407E-A947-70E740481C1C}">
                          <a14:useLocalDpi xmlns:a14="http://schemas.microsoft.com/office/drawing/2010/main" val="0"/>
                        </a:ext>
                      </a:extLst>
                    </a:blip>
                    <a:stretch>
                      <a:fillRect/>
                    </a:stretch>
                  </pic:blipFill>
                  <pic:spPr>
                    <a:xfrm>
                      <a:off x="0" y="0"/>
                      <a:ext cx="5885438" cy="1688526"/>
                    </a:xfrm>
                    <a:prstGeom prst="rect">
                      <a:avLst/>
                    </a:prstGeom>
                  </pic:spPr>
                </pic:pic>
              </a:graphicData>
            </a:graphic>
          </wp:inline>
        </w:drawing>
      </w:r>
    </w:p>
    <w:p w14:paraId="04F3AD41" w14:textId="77777777" w:rsidR="00C77232" w:rsidRDefault="00C77232" w:rsidP="00C77232">
      <w:pPr>
        <w:pStyle w:val="Sinespaciado"/>
      </w:pPr>
    </w:p>
    <w:p w14:paraId="134A4CA4" w14:textId="77777777" w:rsidR="00C77232" w:rsidRDefault="00C77232" w:rsidP="00C77232">
      <w:pPr>
        <w:pStyle w:val="Sinespaciado"/>
      </w:pPr>
      <w:r>
        <w:t>Este menú tiene varias opciones:</w:t>
      </w:r>
    </w:p>
    <w:p w14:paraId="246AE1A2" w14:textId="77777777" w:rsidR="00C77232" w:rsidRDefault="00C77232" w:rsidP="00C77232">
      <w:pPr>
        <w:pStyle w:val="Sinespaciado"/>
        <w:numPr>
          <w:ilvl w:val="0"/>
          <w:numId w:val="8"/>
        </w:numPr>
      </w:pPr>
      <w:r>
        <w:t>Demos. Abre otro menú donde podrás visualizar vídeos de demostración de la aplicación.</w:t>
      </w:r>
    </w:p>
    <w:p w14:paraId="569BD400" w14:textId="61638B74" w:rsidR="00AB4608" w:rsidRDefault="00AB4608" w:rsidP="00AB4608">
      <w:pPr>
        <w:pStyle w:val="Sinespaciado"/>
        <w:numPr>
          <w:ilvl w:val="1"/>
          <w:numId w:val="8"/>
        </w:numPr>
      </w:pPr>
      <w:r>
        <w:t>Abriendo un proyecto creado con la versión v1.0.</w:t>
      </w:r>
    </w:p>
    <w:p w14:paraId="4235E4B0" w14:textId="7E592694" w:rsidR="00AB4608" w:rsidRDefault="00AB4608" w:rsidP="008F31BB">
      <w:pPr>
        <w:pStyle w:val="Sinespaciado"/>
        <w:ind w:left="1440"/>
      </w:pPr>
      <w:r>
        <w:t>Vídeo de ejemplo de cómo adaptar un proyecto creado con la v1.0 a la v1.1</w:t>
      </w:r>
    </w:p>
    <w:p w14:paraId="3FE72E1C" w14:textId="6F9260FE" w:rsidR="00AB4608" w:rsidRDefault="00AB4608" w:rsidP="00AB4608">
      <w:pPr>
        <w:pStyle w:val="Sinespaciado"/>
        <w:numPr>
          <w:ilvl w:val="1"/>
          <w:numId w:val="8"/>
        </w:numPr>
      </w:pPr>
      <w:r>
        <w:t>Creación desde cero del proyecto 1 con transiciones normales.</w:t>
      </w:r>
    </w:p>
    <w:p w14:paraId="3DDA467F" w14:textId="53B731D9" w:rsidR="00AB4608" w:rsidRDefault="00AB4608" w:rsidP="008F31BB">
      <w:pPr>
        <w:pStyle w:val="Sinespaciado"/>
        <w:ind w:left="1440"/>
      </w:pPr>
      <w:r>
        <w:t xml:space="preserve">Vídeo de ejemplo de creación desde cero de un proyecto de </w:t>
      </w:r>
      <w:proofErr w:type="spellStart"/>
      <w:r>
        <w:t>morphing</w:t>
      </w:r>
      <w:proofErr w:type="spellEnd"/>
      <w:r>
        <w:t xml:space="preserve"> con transiciones normales.</w:t>
      </w:r>
    </w:p>
    <w:p w14:paraId="3F47B71B" w14:textId="167494D6" w:rsidR="00AB4608" w:rsidRDefault="00AB4608" w:rsidP="00AB4608">
      <w:pPr>
        <w:pStyle w:val="Sinespaciado"/>
        <w:numPr>
          <w:ilvl w:val="1"/>
          <w:numId w:val="8"/>
        </w:numPr>
      </w:pPr>
      <w:r>
        <w:t>Creación desde cero del proyecto 2 con transiciones tipo FACE_DETECTION.</w:t>
      </w:r>
    </w:p>
    <w:p w14:paraId="496C5016" w14:textId="7ECAA8E1" w:rsidR="00AB4608" w:rsidRDefault="00AB4608" w:rsidP="008F31BB">
      <w:pPr>
        <w:pStyle w:val="Sinespaciado"/>
        <w:ind w:left="1440"/>
      </w:pPr>
      <w:r>
        <w:t xml:space="preserve">Vídeo de ejemplo de creación desde cero de un proyecto de </w:t>
      </w:r>
      <w:proofErr w:type="spellStart"/>
      <w:r>
        <w:t>morphing</w:t>
      </w:r>
      <w:proofErr w:type="spellEnd"/>
      <w:r>
        <w:t xml:space="preserve"> con transiciones tipo FACE_DETECTION.</w:t>
      </w:r>
    </w:p>
    <w:p w14:paraId="40DC9182" w14:textId="6F99E0D9" w:rsidR="00AB4608" w:rsidRDefault="00AB4608" w:rsidP="00AB4608">
      <w:pPr>
        <w:pStyle w:val="Sinespaciado"/>
        <w:numPr>
          <w:ilvl w:val="1"/>
          <w:numId w:val="8"/>
        </w:numPr>
      </w:pPr>
      <w:r>
        <w:t xml:space="preserve">Vídeo de proyecto de </w:t>
      </w:r>
      <w:proofErr w:type="spellStart"/>
      <w:r>
        <w:t>morphing</w:t>
      </w:r>
      <w:proofErr w:type="spellEnd"/>
      <w:r>
        <w:t xml:space="preserve"> importado de ejemplo.</w:t>
      </w:r>
    </w:p>
    <w:p w14:paraId="0801B806" w14:textId="649200DF" w:rsidR="00AB4608" w:rsidRDefault="00AB4608" w:rsidP="008F31BB">
      <w:pPr>
        <w:pStyle w:val="Sinespaciado"/>
        <w:ind w:left="1440"/>
      </w:pPr>
      <w:r>
        <w:t xml:space="preserve">Ejemplo de vídeo de </w:t>
      </w:r>
      <w:proofErr w:type="spellStart"/>
      <w:r>
        <w:t>morphing</w:t>
      </w:r>
      <w:proofErr w:type="spellEnd"/>
      <w:r>
        <w:t xml:space="preserve"> creado con la aplicación desde un proyecto importado.</w:t>
      </w:r>
    </w:p>
    <w:p w14:paraId="076AC53B" w14:textId="0386D20F" w:rsidR="00AB4608" w:rsidRDefault="00AB4608" w:rsidP="00AB4608">
      <w:pPr>
        <w:pStyle w:val="Sinespaciado"/>
        <w:numPr>
          <w:ilvl w:val="1"/>
          <w:numId w:val="8"/>
        </w:numPr>
      </w:pPr>
      <w:r>
        <w:t xml:space="preserve">Vídeo de </w:t>
      </w:r>
      <w:proofErr w:type="spellStart"/>
      <w:r>
        <w:t>morphing</w:t>
      </w:r>
      <w:proofErr w:type="spellEnd"/>
      <w:r>
        <w:t xml:space="preserve"> de ejemplo 1</w:t>
      </w:r>
    </w:p>
    <w:p w14:paraId="07CE92DF" w14:textId="4B72DA7C" w:rsidR="00AB4608" w:rsidRDefault="00AB4608" w:rsidP="008F31BB">
      <w:pPr>
        <w:pStyle w:val="Sinespaciado"/>
        <w:ind w:left="1440"/>
      </w:pPr>
      <w:r>
        <w:t xml:space="preserve">Ejemplo de vídeo de </w:t>
      </w:r>
      <w:proofErr w:type="spellStart"/>
      <w:r>
        <w:t>morphing</w:t>
      </w:r>
      <w:proofErr w:type="spellEnd"/>
      <w:r w:rsidR="001736FD">
        <w:t xml:space="preserve"> creado con la aplicación con transiciones normales.</w:t>
      </w:r>
    </w:p>
    <w:p w14:paraId="6FFCA3D7" w14:textId="64F77385" w:rsidR="001736FD" w:rsidRDefault="001736FD" w:rsidP="00AB4608">
      <w:pPr>
        <w:pStyle w:val="Sinespaciado"/>
        <w:numPr>
          <w:ilvl w:val="1"/>
          <w:numId w:val="8"/>
        </w:numPr>
      </w:pPr>
      <w:r>
        <w:t xml:space="preserve">Vídeo de </w:t>
      </w:r>
      <w:proofErr w:type="spellStart"/>
      <w:r>
        <w:t>morphing</w:t>
      </w:r>
      <w:proofErr w:type="spellEnd"/>
      <w:r>
        <w:t xml:space="preserve"> de ejemplo 2</w:t>
      </w:r>
    </w:p>
    <w:p w14:paraId="20DDD3BE" w14:textId="7FB46C06" w:rsidR="001736FD" w:rsidRDefault="001736FD" w:rsidP="008F31BB">
      <w:pPr>
        <w:pStyle w:val="Sinespaciado"/>
        <w:ind w:left="1440"/>
      </w:pPr>
      <w:r>
        <w:t xml:space="preserve">Ejemplo de vídeo de </w:t>
      </w:r>
      <w:proofErr w:type="spellStart"/>
      <w:r>
        <w:t>morphing</w:t>
      </w:r>
      <w:proofErr w:type="spellEnd"/>
      <w:r>
        <w:t xml:space="preserve"> creado con la aplicación con transiciones tipo FACE_DETECTION</w:t>
      </w:r>
    </w:p>
    <w:p w14:paraId="65216C0F" w14:textId="77777777" w:rsidR="001736FD" w:rsidRDefault="001736FD" w:rsidP="008F31BB">
      <w:pPr>
        <w:pStyle w:val="Sinespaciado"/>
        <w:ind w:left="1440"/>
      </w:pPr>
    </w:p>
    <w:p w14:paraId="335EC437" w14:textId="77777777" w:rsidR="00C77232" w:rsidRDefault="00C77232" w:rsidP="00C77232">
      <w:pPr>
        <w:pStyle w:val="Sinespaciado"/>
        <w:numPr>
          <w:ilvl w:val="0"/>
          <w:numId w:val="8"/>
        </w:numPr>
      </w:pPr>
      <w:r>
        <w:t>Manual de usuario. Abre este archivo.</w:t>
      </w:r>
    </w:p>
    <w:p w14:paraId="559A4CF1" w14:textId="77777777" w:rsidR="00C77232" w:rsidRDefault="00C77232" w:rsidP="00C77232">
      <w:pPr>
        <w:pStyle w:val="Sinespaciado"/>
        <w:numPr>
          <w:ilvl w:val="0"/>
          <w:numId w:val="8"/>
        </w:numPr>
      </w:pPr>
      <w:r>
        <w:t>Buscar nueva versión. Hace una consulta al servidor para comprobar si la aplicación que está funcionando es la última versión.</w:t>
      </w:r>
    </w:p>
    <w:p w14:paraId="1B86A706" w14:textId="77777777" w:rsidR="00C77232" w:rsidRDefault="00C77232" w:rsidP="00C77232">
      <w:pPr>
        <w:pStyle w:val="Sinespaciado"/>
        <w:numPr>
          <w:ilvl w:val="0"/>
          <w:numId w:val="8"/>
        </w:numPr>
      </w:pPr>
      <w:r>
        <w:t>Qué es nuevo. Muestra lo que es nuevo en esta versión, con un historial de los cambios principales.</w:t>
      </w:r>
    </w:p>
    <w:p w14:paraId="17C2531F" w14:textId="2E33BC35" w:rsidR="00C77232" w:rsidRDefault="00C77232" w:rsidP="00C77232">
      <w:pPr>
        <w:pStyle w:val="Sinespaciado"/>
        <w:numPr>
          <w:ilvl w:val="0"/>
          <w:numId w:val="8"/>
        </w:numPr>
      </w:pPr>
      <w:r>
        <w:t xml:space="preserve">Licencia. Muestra la licencia que se aceptó la primera vez que se ejecutó la aplicación. Ver apartado: </w:t>
      </w:r>
      <w:r w:rsidRPr="00AD5A26">
        <w:rPr>
          <w:b/>
          <w:bCs/>
          <w:i/>
          <w:iCs/>
          <w:color w:val="F79646" w:themeColor="accent6"/>
        </w:rPr>
        <w:fldChar w:fldCharType="begin"/>
      </w:r>
      <w:r w:rsidRPr="00AD5A26">
        <w:rPr>
          <w:b/>
          <w:bCs/>
          <w:i/>
          <w:iCs/>
          <w:color w:val="F79646" w:themeColor="accent6"/>
        </w:rPr>
        <w:instrText xml:space="preserve"> REF _Ref15224872 \r \h  \* MERGEFORMAT </w:instrText>
      </w:r>
      <w:r w:rsidRPr="00AD5A26">
        <w:rPr>
          <w:b/>
          <w:bCs/>
          <w:i/>
          <w:iCs/>
          <w:color w:val="F79646" w:themeColor="accent6"/>
        </w:rPr>
      </w:r>
      <w:r w:rsidRPr="00AD5A26">
        <w:rPr>
          <w:b/>
          <w:bCs/>
          <w:i/>
          <w:iCs/>
          <w:color w:val="F79646" w:themeColor="accent6"/>
        </w:rPr>
        <w:fldChar w:fldCharType="separate"/>
      </w:r>
      <w:r w:rsidR="00AD5A26" w:rsidRPr="00AD5A26">
        <w:rPr>
          <w:b/>
          <w:bCs/>
          <w:i/>
          <w:iCs/>
          <w:color w:val="F79646" w:themeColor="accent6"/>
        </w:rPr>
        <w:t>3.6</w:t>
      </w:r>
      <w:r w:rsidRPr="00AD5A26">
        <w:rPr>
          <w:b/>
          <w:bCs/>
          <w:i/>
          <w:iCs/>
          <w:color w:val="F79646" w:themeColor="accent6"/>
        </w:rPr>
        <w:fldChar w:fldCharType="end"/>
      </w:r>
      <w:r w:rsidRPr="00795353">
        <w:rPr>
          <w:b/>
          <w:bCs/>
          <w:i/>
          <w:iCs/>
          <w:color w:val="F79646" w:themeColor="accent6"/>
        </w:rPr>
        <w:t>-</w:t>
      </w:r>
      <w:r w:rsidRPr="00AD5A26">
        <w:rPr>
          <w:b/>
          <w:bCs/>
          <w:i/>
          <w:iCs/>
          <w:color w:val="F79646" w:themeColor="accent6"/>
        </w:rPr>
        <w:fldChar w:fldCharType="begin"/>
      </w:r>
      <w:r w:rsidRPr="00AD5A26">
        <w:rPr>
          <w:b/>
          <w:bCs/>
          <w:i/>
          <w:iCs/>
          <w:color w:val="F79646" w:themeColor="accent6"/>
        </w:rPr>
        <w:instrText xml:space="preserve"> REF _Ref15224879 \h  \* MERGEFORMAT </w:instrText>
      </w:r>
      <w:r w:rsidRPr="00AD5A26">
        <w:rPr>
          <w:b/>
          <w:bCs/>
          <w:i/>
          <w:iCs/>
          <w:color w:val="F79646" w:themeColor="accent6"/>
        </w:rPr>
      </w:r>
      <w:r w:rsidRPr="00AD5A26">
        <w:rPr>
          <w:b/>
          <w:bCs/>
          <w:i/>
          <w:iCs/>
          <w:color w:val="F79646" w:themeColor="accent6"/>
        </w:rPr>
        <w:fldChar w:fldCharType="separate"/>
      </w:r>
      <w:r w:rsidR="00AD5A26" w:rsidRPr="00AD5A26">
        <w:rPr>
          <w:b/>
          <w:bCs/>
          <w:i/>
          <w:iCs/>
          <w:color w:val="F79646" w:themeColor="accent6"/>
        </w:rPr>
        <w:t>Licencia</w:t>
      </w:r>
      <w:r w:rsidRPr="00AD5A26">
        <w:rPr>
          <w:b/>
          <w:bCs/>
          <w:i/>
          <w:iCs/>
          <w:color w:val="F79646" w:themeColor="accent6"/>
        </w:rPr>
        <w:fldChar w:fldCharType="end"/>
      </w:r>
    </w:p>
    <w:p w14:paraId="14FB79BF" w14:textId="11DF7A20" w:rsidR="00C77232" w:rsidRDefault="00C77232" w:rsidP="00C77232">
      <w:pPr>
        <w:pStyle w:val="Sinespaciado"/>
        <w:numPr>
          <w:ilvl w:val="0"/>
          <w:numId w:val="8"/>
        </w:numPr>
      </w:pPr>
      <w:r>
        <w:t xml:space="preserve">Acerca de. Cuando se pulsa este elemento de menú, aparece un formulario con los datos de la aplicación, los agradecimientos y los datos de contacto. Ver apartado: </w:t>
      </w:r>
      <w:r w:rsidR="007027BD" w:rsidRPr="00AD5A26">
        <w:rPr>
          <w:b/>
          <w:i/>
          <w:color w:val="F79646" w:themeColor="accent6"/>
        </w:rPr>
        <w:fldChar w:fldCharType="begin"/>
      </w:r>
      <w:r w:rsidR="007027BD" w:rsidRPr="00AD5A26">
        <w:rPr>
          <w:b/>
          <w:i/>
          <w:color w:val="F79646" w:themeColor="accent6"/>
        </w:rPr>
        <w:instrText xml:space="preserve"> REF _Ref100518249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3.7</w:t>
      </w:r>
      <w:r w:rsidR="007027BD" w:rsidRPr="00AD5A26">
        <w:rPr>
          <w:b/>
          <w:i/>
          <w:color w:val="F79646" w:themeColor="accent6"/>
        </w:rPr>
        <w:fldChar w:fldCharType="end"/>
      </w:r>
      <w:r w:rsidR="007027BD">
        <w:t xml:space="preserve"> - </w:t>
      </w:r>
      <w:r w:rsidR="007027BD" w:rsidRPr="00AD5A26">
        <w:rPr>
          <w:b/>
          <w:i/>
          <w:color w:val="F79646" w:themeColor="accent6"/>
        </w:rPr>
        <w:fldChar w:fldCharType="begin"/>
      </w:r>
      <w:r w:rsidR="007027BD" w:rsidRPr="00AD5A26">
        <w:rPr>
          <w:b/>
          <w:i/>
          <w:color w:val="F79646" w:themeColor="accent6"/>
        </w:rPr>
        <w:instrText xml:space="preserve"> REF _Ref100518263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Acerca de …</w:t>
      </w:r>
      <w:r w:rsidR="007027BD" w:rsidRPr="00AD5A26">
        <w:rPr>
          <w:b/>
          <w:i/>
          <w:color w:val="F79646" w:themeColor="accent6"/>
        </w:rPr>
        <w:fldChar w:fldCharType="end"/>
      </w:r>
    </w:p>
    <w:p w14:paraId="0E7A51AE" w14:textId="77777777" w:rsidR="00C77232" w:rsidRDefault="00C77232" w:rsidP="00C77232">
      <w:r>
        <w:br w:type="page"/>
      </w:r>
    </w:p>
    <w:p w14:paraId="32082931" w14:textId="059C4A05" w:rsidR="009452C7" w:rsidRDefault="009452C7" w:rsidP="009452C7">
      <w:pPr>
        <w:pStyle w:val="Ttulo2"/>
        <w:numPr>
          <w:ilvl w:val="1"/>
          <w:numId w:val="10"/>
        </w:numPr>
      </w:pPr>
      <w:bookmarkStart w:id="36" w:name="_Toc141739091"/>
      <w:r>
        <w:lastRenderedPageBreak/>
        <w:t>Ventana de edición</w:t>
      </w:r>
      <w:bookmarkEnd w:id="36"/>
    </w:p>
    <w:p w14:paraId="7E20FE36" w14:textId="77777777" w:rsidR="009452C7" w:rsidRDefault="009452C7" w:rsidP="009452C7">
      <w:pPr>
        <w:pStyle w:val="Sinespaciado"/>
      </w:pPr>
    </w:p>
    <w:p w14:paraId="52C54D69" w14:textId="77777777" w:rsidR="009452C7" w:rsidRDefault="009452C7" w:rsidP="009452C7">
      <w:pPr>
        <w:pStyle w:val="Sinespaciado"/>
      </w:pPr>
      <w:r>
        <w:t>La ventana para editar las mallas de triángulos tiene este aspecto:</w:t>
      </w:r>
    </w:p>
    <w:p w14:paraId="76378F48" w14:textId="77777777" w:rsidR="009452C7" w:rsidRDefault="009452C7" w:rsidP="009452C7">
      <w:pPr>
        <w:pStyle w:val="Sinespaciado"/>
      </w:pPr>
    </w:p>
    <w:p w14:paraId="4C80AAB3" w14:textId="19CCAB85" w:rsidR="009452C7" w:rsidRDefault="009452C7" w:rsidP="009452C7">
      <w:pPr>
        <w:pStyle w:val="Sinespaciado"/>
        <w:jc w:val="center"/>
      </w:pPr>
    </w:p>
    <w:p w14:paraId="5CB24E80" w14:textId="04A538A5" w:rsidR="001736FD" w:rsidRDefault="001736FD" w:rsidP="009452C7">
      <w:pPr>
        <w:pStyle w:val="Sinespaciado"/>
        <w:jc w:val="center"/>
      </w:pPr>
      <w:r>
        <w:rPr>
          <w:noProof/>
        </w:rPr>
        <w:drawing>
          <wp:inline distT="0" distB="0" distL="0" distR="0" wp14:anchorId="517AB3E2" wp14:editId="4B74AE67">
            <wp:extent cx="3924677" cy="5982393"/>
            <wp:effectExtent l="0" t="0" r="0" b="0"/>
            <wp:docPr id="1412036183" name="Imagen 9" descr="Una captura de pantalla de un celular con texto e image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036183" name="Imagen 9" descr="Una captura de pantalla de un celular con texto e imagen&#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34647" cy="5997590"/>
                    </a:xfrm>
                    <a:prstGeom prst="rect">
                      <a:avLst/>
                    </a:prstGeom>
                  </pic:spPr>
                </pic:pic>
              </a:graphicData>
            </a:graphic>
          </wp:inline>
        </w:drawing>
      </w:r>
    </w:p>
    <w:p w14:paraId="7F218471" w14:textId="77777777" w:rsidR="009452C7" w:rsidRDefault="009452C7" w:rsidP="009452C7">
      <w:r>
        <w:br w:type="page"/>
      </w:r>
    </w:p>
    <w:p w14:paraId="43E2E713" w14:textId="77777777" w:rsidR="009452C7" w:rsidRDefault="009452C7" w:rsidP="009452C7">
      <w:pPr>
        <w:pStyle w:val="Ttulo3"/>
        <w:numPr>
          <w:ilvl w:val="2"/>
          <w:numId w:val="1"/>
        </w:numPr>
      </w:pPr>
      <w:bookmarkStart w:id="37" w:name="_Toc141739092"/>
      <w:r>
        <w:lastRenderedPageBreak/>
        <w:t>Panel de control</w:t>
      </w:r>
      <w:bookmarkEnd w:id="37"/>
    </w:p>
    <w:p w14:paraId="72C79FD6" w14:textId="77777777" w:rsidR="009452C7" w:rsidRDefault="009452C7" w:rsidP="009452C7">
      <w:pPr>
        <w:pStyle w:val="Sinespaciado"/>
      </w:pPr>
      <w:r>
        <w:t>El panel superior de control tiene este aspecto:</w:t>
      </w:r>
    </w:p>
    <w:p w14:paraId="6F4BD012" w14:textId="77777777" w:rsidR="009452C7" w:rsidRDefault="009452C7" w:rsidP="009452C7">
      <w:pPr>
        <w:pStyle w:val="Sinespaciado"/>
      </w:pPr>
    </w:p>
    <w:p w14:paraId="4A7A4224" w14:textId="54EF1D9D" w:rsidR="009452C7" w:rsidRDefault="009452C7" w:rsidP="009452C7">
      <w:pPr>
        <w:pStyle w:val="Sinespaciado"/>
        <w:jc w:val="center"/>
      </w:pPr>
    </w:p>
    <w:p w14:paraId="495C5F3A" w14:textId="282CCF84" w:rsidR="001736FD" w:rsidRDefault="001736FD" w:rsidP="009452C7">
      <w:pPr>
        <w:pStyle w:val="Sinespaciado"/>
        <w:jc w:val="center"/>
      </w:pPr>
      <w:r>
        <w:rPr>
          <w:noProof/>
        </w:rPr>
        <w:drawing>
          <wp:inline distT="0" distB="0" distL="0" distR="0" wp14:anchorId="5A21C5A8" wp14:editId="5F7B032F">
            <wp:extent cx="4324468" cy="1339913"/>
            <wp:effectExtent l="0" t="0" r="0" b="0"/>
            <wp:docPr id="1521453310" name="Imagen 10"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453310" name="Imagen 10" descr="Interfaz de usuario gráfica&#10;&#10;Descripción generada automáticamente"/>
                    <pic:cNvPicPr/>
                  </pic:nvPicPr>
                  <pic:blipFill>
                    <a:blip r:embed="rId19">
                      <a:extLst>
                        <a:ext uri="{28A0092B-C50C-407E-A947-70E740481C1C}">
                          <a14:useLocalDpi xmlns:a14="http://schemas.microsoft.com/office/drawing/2010/main" val="0"/>
                        </a:ext>
                      </a:extLst>
                    </a:blip>
                    <a:stretch>
                      <a:fillRect/>
                    </a:stretch>
                  </pic:blipFill>
                  <pic:spPr>
                    <a:xfrm>
                      <a:off x="0" y="0"/>
                      <a:ext cx="4364306" cy="1352257"/>
                    </a:xfrm>
                    <a:prstGeom prst="rect">
                      <a:avLst/>
                    </a:prstGeom>
                  </pic:spPr>
                </pic:pic>
              </a:graphicData>
            </a:graphic>
          </wp:inline>
        </w:drawing>
      </w:r>
    </w:p>
    <w:p w14:paraId="4F4845CE" w14:textId="77777777" w:rsidR="009452C7" w:rsidRDefault="009452C7" w:rsidP="009452C7">
      <w:pPr>
        <w:pStyle w:val="Sinespaciado"/>
      </w:pPr>
    </w:p>
    <w:p w14:paraId="22AACACD" w14:textId="77777777" w:rsidR="009452C7" w:rsidRDefault="009452C7" w:rsidP="009452C7">
      <w:pPr>
        <w:pStyle w:val="Sinespaciado"/>
      </w:pPr>
      <w:r>
        <w:t>Tiene estos componentes:</w:t>
      </w:r>
    </w:p>
    <w:p w14:paraId="0D32E195" w14:textId="77777777" w:rsidR="009452C7" w:rsidRDefault="009452C7" w:rsidP="009452C7">
      <w:pPr>
        <w:pStyle w:val="Sinespaciado"/>
      </w:pPr>
    </w:p>
    <w:p w14:paraId="7404D310" w14:textId="77777777" w:rsidR="009452C7" w:rsidRDefault="009452C7" w:rsidP="009452C7">
      <w:pPr>
        <w:pStyle w:val="Sinespaciado"/>
        <w:numPr>
          <w:ilvl w:val="0"/>
          <w:numId w:val="6"/>
        </w:numPr>
      </w:pPr>
      <w:r>
        <w:t>Ampliación. Indica el nivel de ampliación mostrado en la imagen del panel de edición.</w:t>
      </w:r>
    </w:p>
    <w:p w14:paraId="78220704" w14:textId="77777777" w:rsidR="009452C7" w:rsidRDefault="009452C7" w:rsidP="009452C7">
      <w:pPr>
        <w:pStyle w:val="Sinespaciado"/>
        <w:numPr>
          <w:ilvl w:val="0"/>
          <w:numId w:val="6"/>
        </w:numPr>
      </w:pPr>
      <w:r>
        <w:t>Navegador. Permite navegar por las imágenes del proyecto.</w:t>
      </w:r>
    </w:p>
    <w:p w14:paraId="4C742E8C" w14:textId="77777777" w:rsidR="009452C7" w:rsidRDefault="009452C7" w:rsidP="009452C7">
      <w:pPr>
        <w:pStyle w:val="Sinespaciado"/>
        <w:numPr>
          <w:ilvl w:val="0"/>
          <w:numId w:val="6"/>
        </w:numPr>
      </w:pPr>
      <w:r>
        <w:t>Máster.</w:t>
      </w:r>
    </w:p>
    <w:p w14:paraId="202A81B6" w14:textId="77777777" w:rsidR="009452C7" w:rsidRDefault="009452C7" w:rsidP="009452C7">
      <w:pPr>
        <w:pStyle w:val="Sinespaciado"/>
        <w:numPr>
          <w:ilvl w:val="1"/>
          <w:numId w:val="6"/>
        </w:numPr>
      </w:pPr>
      <w:r>
        <w:t>Es máster. Indica si la imagen es máster.</w:t>
      </w:r>
    </w:p>
    <w:p w14:paraId="19BED639" w14:textId="77777777" w:rsidR="009452C7" w:rsidRDefault="009452C7" w:rsidP="009452C7">
      <w:pPr>
        <w:pStyle w:val="Sinespaciado"/>
        <w:numPr>
          <w:ilvl w:val="1"/>
          <w:numId w:val="6"/>
        </w:numPr>
      </w:pPr>
      <w:r>
        <w:t>Botón “Hacer imagen máster”. Si la imagen no era la máster, la convierte en la máster.</w:t>
      </w:r>
    </w:p>
    <w:p w14:paraId="492CF789" w14:textId="77777777" w:rsidR="009452C7" w:rsidRDefault="009452C7" w:rsidP="009452C7">
      <w:pPr>
        <w:pStyle w:val="Sinespaciado"/>
        <w:ind w:left="1440"/>
      </w:pPr>
      <w:r>
        <w:t>Hay que tener en cuenta que si usamos esta opción cuando hay una triangulación con vértices, la triangulación se recreará (es posible que la disposición de los triángulos cambie respecto al estado anterior).</w:t>
      </w:r>
    </w:p>
    <w:p w14:paraId="5D2130C3" w14:textId="77777777" w:rsidR="009452C7" w:rsidRDefault="009452C7" w:rsidP="009452C7">
      <w:pPr>
        <w:pStyle w:val="Sinespaciado"/>
        <w:numPr>
          <w:ilvl w:val="0"/>
          <w:numId w:val="6"/>
        </w:numPr>
      </w:pPr>
      <w:r>
        <w:t>Fundir a máster. Permite ver el fundido de la imagen actual a máster. (superposición de la imagen máster en la imagen actual, aplicando el mapeo de triángulos).</w:t>
      </w:r>
    </w:p>
    <w:p w14:paraId="5D589B8E" w14:textId="77777777" w:rsidR="009452C7" w:rsidRDefault="009452C7" w:rsidP="009452C7">
      <w:pPr>
        <w:pStyle w:val="Sinespaciado"/>
        <w:numPr>
          <w:ilvl w:val="1"/>
          <w:numId w:val="6"/>
        </w:numPr>
      </w:pPr>
      <w:r>
        <w:t>Barra de desplazamiento. Permite seleccionar intensidad del fundido.</w:t>
      </w:r>
    </w:p>
    <w:p w14:paraId="2B5473F3" w14:textId="77777777" w:rsidR="009452C7" w:rsidRDefault="009452C7" w:rsidP="009452C7">
      <w:pPr>
        <w:pStyle w:val="Sinespaciado"/>
        <w:numPr>
          <w:ilvl w:val="1"/>
          <w:numId w:val="6"/>
        </w:numPr>
      </w:pPr>
      <w:r>
        <w:t>Aplicar. Permite aplicar el fundido a la imagen actual.</w:t>
      </w:r>
    </w:p>
    <w:p w14:paraId="61F0F130" w14:textId="77777777" w:rsidR="009452C7" w:rsidRDefault="009452C7" w:rsidP="009452C7">
      <w:pPr>
        <w:pStyle w:val="Sinespaciado"/>
        <w:numPr>
          <w:ilvl w:val="1"/>
          <w:numId w:val="6"/>
        </w:numPr>
      </w:pPr>
      <w:r>
        <w:t>El fundido desaparecerá cuando:</w:t>
      </w:r>
    </w:p>
    <w:p w14:paraId="7361BC50" w14:textId="77777777" w:rsidR="009452C7" w:rsidRDefault="009452C7" w:rsidP="009452C7">
      <w:pPr>
        <w:pStyle w:val="Sinespaciado"/>
        <w:numPr>
          <w:ilvl w:val="2"/>
          <w:numId w:val="6"/>
        </w:numPr>
      </w:pPr>
      <w:r>
        <w:t>Se pulse la tecla ESC</w:t>
      </w:r>
    </w:p>
    <w:p w14:paraId="07824F43" w14:textId="77777777" w:rsidR="009452C7" w:rsidRDefault="009452C7" w:rsidP="009452C7">
      <w:pPr>
        <w:pStyle w:val="Sinespaciado"/>
        <w:numPr>
          <w:ilvl w:val="2"/>
          <w:numId w:val="6"/>
        </w:numPr>
      </w:pPr>
      <w:r>
        <w:t>Se cambie de imagen.</w:t>
      </w:r>
    </w:p>
    <w:p w14:paraId="2D277D1B" w14:textId="77777777" w:rsidR="009452C7" w:rsidRDefault="009452C7" w:rsidP="009452C7">
      <w:pPr>
        <w:pStyle w:val="Sinespaciado"/>
        <w:numPr>
          <w:ilvl w:val="2"/>
          <w:numId w:val="6"/>
        </w:numPr>
      </w:pPr>
      <w:r>
        <w:t>Se cambie el nivel de ampliación.</w:t>
      </w:r>
    </w:p>
    <w:p w14:paraId="5EF73E63" w14:textId="3986B67B" w:rsidR="009452C7" w:rsidRDefault="009452C7" w:rsidP="009452C7">
      <w:pPr>
        <w:pStyle w:val="Sinespaciado"/>
        <w:numPr>
          <w:ilvl w:val="0"/>
          <w:numId w:val="6"/>
        </w:numPr>
      </w:pPr>
      <w:r>
        <w:t xml:space="preserve">Botón de marco. Permite seleccionar el marco de </w:t>
      </w:r>
      <w:proofErr w:type="spellStart"/>
      <w:r>
        <w:t>Morphing</w:t>
      </w:r>
      <w:proofErr w:type="spellEnd"/>
      <w:r>
        <w:t>.</w:t>
      </w:r>
      <w:r w:rsidR="00B63CAC">
        <w:t xml:space="preserve"> </w:t>
      </w:r>
      <w:r w:rsidR="007027BD" w:rsidRPr="00AD5A26">
        <w:rPr>
          <w:b/>
          <w:i/>
          <w:color w:val="F79646" w:themeColor="accent6"/>
        </w:rPr>
        <w:fldChar w:fldCharType="begin"/>
      </w:r>
      <w:r w:rsidR="007027BD" w:rsidRPr="00AD5A26">
        <w:rPr>
          <w:b/>
          <w:i/>
          <w:color w:val="F79646" w:themeColor="accent6"/>
        </w:rPr>
        <w:instrText xml:space="preserve"> REF _Ref100518286 \r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3.4</w:t>
      </w:r>
      <w:r w:rsidR="007027BD" w:rsidRPr="00AD5A26">
        <w:rPr>
          <w:b/>
          <w:i/>
          <w:color w:val="F79646" w:themeColor="accent6"/>
        </w:rPr>
        <w:fldChar w:fldCharType="end"/>
      </w:r>
      <w:r w:rsidR="007027BD">
        <w:t xml:space="preserve"> - </w:t>
      </w:r>
      <w:r w:rsidR="007027BD" w:rsidRPr="00AD5A26">
        <w:rPr>
          <w:b/>
          <w:i/>
          <w:color w:val="F79646" w:themeColor="accent6"/>
        </w:rPr>
        <w:fldChar w:fldCharType="begin"/>
      </w:r>
      <w:r w:rsidR="007027BD" w:rsidRPr="00AD5A26">
        <w:rPr>
          <w:b/>
          <w:i/>
          <w:color w:val="F79646" w:themeColor="accent6"/>
        </w:rPr>
        <w:instrText xml:space="preserve"> REF _Ref100518297 \h </w:instrText>
      </w:r>
      <w:r w:rsidR="007027BD" w:rsidRPr="00AD5A26">
        <w:rPr>
          <w:b/>
          <w:i/>
          <w:color w:val="F79646" w:themeColor="accent6"/>
        </w:rPr>
      </w:r>
      <w:r w:rsidR="007027BD" w:rsidRPr="00AD5A26">
        <w:rPr>
          <w:b/>
          <w:i/>
          <w:color w:val="F79646" w:themeColor="accent6"/>
        </w:rPr>
        <w:fldChar w:fldCharType="separate"/>
      </w:r>
      <w:r w:rsidR="00AD5A26" w:rsidRPr="00AD5A26">
        <w:rPr>
          <w:b/>
          <w:i/>
          <w:color w:val="F79646" w:themeColor="accent6"/>
        </w:rPr>
        <w:t xml:space="preserve">Ventana para definir el marco de </w:t>
      </w:r>
      <w:proofErr w:type="spellStart"/>
      <w:r w:rsidR="00AD5A26" w:rsidRPr="00AD5A26">
        <w:rPr>
          <w:b/>
          <w:i/>
          <w:color w:val="F79646" w:themeColor="accent6"/>
        </w:rPr>
        <w:t>Morphing</w:t>
      </w:r>
      <w:proofErr w:type="spellEnd"/>
      <w:r w:rsidR="007027BD" w:rsidRPr="00AD5A26">
        <w:rPr>
          <w:b/>
          <w:i/>
          <w:color w:val="F79646" w:themeColor="accent6"/>
        </w:rPr>
        <w:fldChar w:fldCharType="end"/>
      </w:r>
    </w:p>
    <w:p w14:paraId="4E21440A" w14:textId="77777777" w:rsidR="009452C7" w:rsidRDefault="009452C7" w:rsidP="009452C7">
      <w:pPr>
        <w:pStyle w:val="Sinespaciado"/>
        <w:numPr>
          <w:ilvl w:val="0"/>
          <w:numId w:val="6"/>
        </w:numPr>
      </w:pPr>
      <w:r>
        <w:t>Botón de limpiar. Elimina todos los vértices.</w:t>
      </w:r>
    </w:p>
    <w:p w14:paraId="1D5D2669" w14:textId="4F07D23B" w:rsidR="001736FD" w:rsidRDefault="001736FD" w:rsidP="009452C7">
      <w:pPr>
        <w:pStyle w:val="Sinespaciado"/>
        <w:numPr>
          <w:ilvl w:val="0"/>
          <w:numId w:val="6"/>
        </w:numPr>
      </w:pPr>
      <w:r>
        <w:t>Desplegable “Siguiente transición”. Permite seleccionar el tipo de transición entre esta imagen y la siguiente.</w:t>
      </w:r>
    </w:p>
    <w:p w14:paraId="6D3C18EF" w14:textId="42F87848" w:rsidR="00B63CAC" w:rsidRDefault="00B63CAC" w:rsidP="001736FD">
      <w:r>
        <w:br w:type="page"/>
      </w:r>
    </w:p>
    <w:p w14:paraId="359578D8" w14:textId="6DEDA4E5" w:rsidR="009452C7" w:rsidRDefault="009452C7" w:rsidP="009452C7">
      <w:pPr>
        <w:pStyle w:val="Sinespaciado"/>
      </w:pPr>
      <w:r>
        <w:lastRenderedPageBreak/>
        <w:t>Ejemplo de fundido a máster:</w:t>
      </w:r>
    </w:p>
    <w:p w14:paraId="50DBCB9E" w14:textId="77777777" w:rsidR="00B63CAC" w:rsidRDefault="00B63CAC" w:rsidP="009452C7">
      <w:pPr>
        <w:pStyle w:val="Sinespaciado"/>
      </w:pPr>
    </w:p>
    <w:p w14:paraId="4249BF39" w14:textId="6DACFD5A" w:rsidR="009452C7" w:rsidRDefault="009452C7" w:rsidP="009452C7">
      <w:pPr>
        <w:pStyle w:val="Sinespaciado"/>
        <w:jc w:val="center"/>
      </w:pPr>
    </w:p>
    <w:p w14:paraId="0FE23972" w14:textId="62C4F88B" w:rsidR="001736FD" w:rsidRDefault="001736FD" w:rsidP="009452C7">
      <w:pPr>
        <w:pStyle w:val="Sinespaciado"/>
        <w:jc w:val="center"/>
      </w:pPr>
      <w:r>
        <w:rPr>
          <w:noProof/>
        </w:rPr>
        <w:drawing>
          <wp:inline distT="0" distB="0" distL="0" distR="0" wp14:anchorId="397FC97C" wp14:editId="13BD4DF6">
            <wp:extent cx="2947422" cy="4492761"/>
            <wp:effectExtent l="0" t="0" r="0" b="0"/>
            <wp:docPr id="1334652154" name="Imagen 1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652154" name="Imagen 11" descr="Forma&#10;&#10;Descripción generada automáticamente con confianza media"/>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47422" cy="4492761"/>
                    </a:xfrm>
                    <a:prstGeom prst="rect">
                      <a:avLst/>
                    </a:prstGeom>
                  </pic:spPr>
                </pic:pic>
              </a:graphicData>
            </a:graphic>
          </wp:inline>
        </w:drawing>
      </w:r>
    </w:p>
    <w:p w14:paraId="1B96CFA9" w14:textId="03A942B7" w:rsidR="00B63CAC" w:rsidRDefault="00B63CAC">
      <w:r>
        <w:br w:type="page"/>
      </w:r>
    </w:p>
    <w:p w14:paraId="6D45A2E7" w14:textId="02426F11" w:rsidR="009452C7" w:rsidRDefault="009452C7" w:rsidP="009452C7">
      <w:pPr>
        <w:pStyle w:val="Ttulo3"/>
        <w:numPr>
          <w:ilvl w:val="2"/>
          <w:numId w:val="1"/>
        </w:numPr>
      </w:pPr>
      <w:bookmarkStart w:id="38" w:name="_Ref100518011"/>
      <w:bookmarkStart w:id="39" w:name="_Ref100518022"/>
      <w:bookmarkStart w:id="40" w:name="_Toc141739093"/>
      <w:r>
        <w:lastRenderedPageBreak/>
        <w:t>Panel de edición</w:t>
      </w:r>
      <w:bookmarkEnd w:id="38"/>
      <w:bookmarkEnd w:id="39"/>
      <w:bookmarkEnd w:id="40"/>
    </w:p>
    <w:p w14:paraId="5B3B3A6A" w14:textId="77777777" w:rsidR="00B63CAC" w:rsidRDefault="00B63CAC" w:rsidP="009452C7">
      <w:pPr>
        <w:pStyle w:val="Sinespaciado"/>
      </w:pPr>
    </w:p>
    <w:p w14:paraId="3C3618A6" w14:textId="35E894A8" w:rsidR="001736FD" w:rsidRDefault="001736FD" w:rsidP="009452C7">
      <w:pPr>
        <w:pStyle w:val="Sinespaciado"/>
      </w:pPr>
      <w:r>
        <w:t>Con la nueva versión de la aplicación, el Panel de edición tiene tres capas, de las cuales sólo puede estar una activa a la vez.</w:t>
      </w:r>
    </w:p>
    <w:p w14:paraId="3C866E43" w14:textId="77777777" w:rsidR="001736FD" w:rsidRDefault="001736FD" w:rsidP="009452C7">
      <w:pPr>
        <w:pStyle w:val="Sinespaciado"/>
      </w:pPr>
    </w:p>
    <w:p w14:paraId="1FA75785" w14:textId="259DA6BF" w:rsidR="00A1598C" w:rsidRDefault="00A1598C" w:rsidP="009452C7">
      <w:pPr>
        <w:pStyle w:val="Sinespaciado"/>
      </w:pPr>
      <w:r>
        <w:t>Capas del Panel de edición:</w:t>
      </w:r>
    </w:p>
    <w:p w14:paraId="28B4CF6B" w14:textId="0884918D" w:rsidR="00A1598C" w:rsidRDefault="00A1598C" w:rsidP="00A1598C">
      <w:pPr>
        <w:pStyle w:val="Sinespaciado"/>
        <w:numPr>
          <w:ilvl w:val="0"/>
          <w:numId w:val="6"/>
        </w:numPr>
      </w:pPr>
      <w:r>
        <w:t>Capa de selección de cara.</w:t>
      </w:r>
    </w:p>
    <w:p w14:paraId="6129455D" w14:textId="66B26032" w:rsidR="00A1598C" w:rsidRDefault="00A1598C" w:rsidP="00A1598C">
      <w:pPr>
        <w:pStyle w:val="Sinespaciado"/>
        <w:numPr>
          <w:ilvl w:val="0"/>
          <w:numId w:val="6"/>
        </w:numPr>
      </w:pPr>
      <w:r>
        <w:t>Capa de ajuste de la malla de control.</w:t>
      </w:r>
    </w:p>
    <w:p w14:paraId="2AEC60DC" w14:textId="3ABADEF9" w:rsidR="00A1598C" w:rsidRDefault="00A1598C" w:rsidP="008F31BB">
      <w:pPr>
        <w:pStyle w:val="Sinespaciado"/>
        <w:numPr>
          <w:ilvl w:val="0"/>
          <w:numId w:val="6"/>
        </w:numPr>
      </w:pPr>
      <w:r>
        <w:t>Capa de triangulación.</w:t>
      </w:r>
    </w:p>
    <w:p w14:paraId="5A8086CF" w14:textId="77777777" w:rsidR="00A1598C" w:rsidRDefault="00A1598C" w:rsidP="009452C7">
      <w:pPr>
        <w:pStyle w:val="Sinespaciado"/>
      </w:pPr>
    </w:p>
    <w:p w14:paraId="2B3674C4" w14:textId="093BE9AF" w:rsidR="001736FD" w:rsidRDefault="001736FD" w:rsidP="009452C7">
      <w:pPr>
        <w:pStyle w:val="Sinespaciado"/>
      </w:pPr>
      <w:r>
        <w:t xml:space="preserve">La capa por defecto es la capa de triangulación, en la que se define la malla de triángulos que aplican a las </w:t>
      </w:r>
      <w:proofErr w:type="spellStart"/>
      <w:r>
        <w:t>trasiciones</w:t>
      </w:r>
      <w:proofErr w:type="spellEnd"/>
      <w:r>
        <w:t xml:space="preserve"> de tipo NORMAL entre imágenes.</w:t>
      </w:r>
    </w:p>
    <w:p w14:paraId="2C6C81E9" w14:textId="77777777" w:rsidR="001736FD" w:rsidRDefault="001736FD" w:rsidP="009452C7">
      <w:pPr>
        <w:pStyle w:val="Sinespaciado"/>
      </w:pPr>
    </w:p>
    <w:p w14:paraId="1D72406C" w14:textId="27FDF5AB" w:rsidR="00585CEE" w:rsidRDefault="00585CEE" w:rsidP="009452C7">
      <w:pPr>
        <w:pStyle w:val="Sinespaciado"/>
      </w:pPr>
      <w:r>
        <w:t>Justo tras detectar las caras de una imagen, pasamos a la capa de selección de cara (para seleccionar la cara que definirá la malla de control a usar para la imagen).</w:t>
      </w:r>
    </w:p>
    <w:p w14:paraId="07873D07" w14:textId="77777777" w:rsidR="00585CEE" w:rsidRDefault="00585CEE" w:rsidP="009452C7">
      <w:pPr>
        <w:pStyle w:val="Sinespaciado"/>
      </w:pPr>
    </w:p>
    <w:p w14:paraId="28E6A412" w14:textId="6A6A8C7A" w:rsidR="00585CEE" w:rsidRDefault="00585CEE" w:rsidP="009452C7">
      <w:pPr>
        <w:pStyle w:val="Sinespaciado"/>
      </w:pPr>
      <w:r>
        <w:t>Cuando se selecciona una cara en esta capa de selección de caras, pasaremos a la capa de modificación de la malla de control, que permite hacer el ajuste fino de los vértices detectados.</w:t>
      </w:r>
    </w:p>
    <w:p w14:paraId="07D19521" w14:textId="77777777" w:rsidR="00585CEE" w:rsidRDefault="00585CEE" w:rsidP="009452C7">
      <w:pPr>
        <w:pStyle w:val="Sinespaciado"/>
      </w:pPr>
    </w:p>
    <w:p w14:paraId="6DF38DE3" w14:textId="44BE614B" w:rsidR="00585CEE" w:rsidRDefault="00585CEE" w:rsidP="009452C7">
      <w:pPr>
        <w:pStyle w:val="Sinespaciado"/>
      </w:pPr>
      <w:r>
        <w:t>Cuando estemos en capa, podemos pasar a cualquiera de las otras capas permitidas, con el menú emergente (pulsando el botón derecho del ratón).</w:t>
      </w:r>
    </w:p>
    <w:p w14:paraId="045B4624" w14:textId="77777777" w:rsidR="00585CEE" w:rsidRDefault="00585CEE" w:rsidP="009452C7">
      <w:pPr>
        <w:pStyle w:val="Sinespaciado"/>
      </w:pPr>
    </w:p>
    <w:p w14:paraId="5E7D1AB5" w14:textId="075269F9" w:rsidR="00585CEE" w:rsidRDefault="00585CEE" w:rsidP="009452C7">
      <w:pPr>
        <w:pStyle w:val="Sinespaciado"/>
      </w:pPr>
      <w:r>
        <w:t>Es posible que no podamos pasar a alguna de las capas:</w:t>
      </w:r>
    </w:p>
    <w:p w14:paraId="1B53E3F2" w14:textId="2250FCA0" w:rsidR="00585CEE" w:rsidRDefault="00585CEE" w:rsidP="00585CEE">
      <w:pPr>
        <w:pStyle w:val="Sinespaciado"/>
        <w:numPr>
          <w:ilvl w:val="0"/>
          <w:numId w:val="6"/>
        </w:numPr>
      </w:pPr>
      <w:r>
        <w:t>No podremos pasar a la capa de selección de cara, si no hemos detectado las caras de la imagen.</w:t>
      </w:r>
    </w:p>
    <w:p w14:paraId="44F72127" w14:textId="19461CC0" w:rsidR="00585CEE" w:rsidRDefault="00585CEE" w:rsidP="00585CEE">
      <w:pPr>
        <w:pStyle w:val="Sinespaciado"/>
        <w:numPr>
          <w:ilvl w:val="0"/>
          <w:numId w:val="6"/>
        </w:numPr>
      </w:pPr>
      <w:r>
        <w:t>No podremos pasar a la capa de modificación de la malla de control, si no hemos seleccionado una de las caras detectadas.</w:t>
      </w:r>
    </w:p>
    <w:p w14:paraId="57E5C859" w14:textId="77777777" w:rsidR="00585CEE" w:rsidRDefault="00585CEE" w:rsidP="00585CEE">
      <w:pPr>
        <w:pStyle w:val="Sinespaciado"/>
      </w:pPr>
    </w:p>
    <w:p w14:paraId="2A01D39A" w14:textId="5F25FCCB" w:rsidR="00585CEE" w:rsidRDefault="00585CEE" w:rsidP="00585CEE">
      <w:pPr>
        <w:pStyle w:val="Sinespaciado"/>
      </w:pPr>
      <w:r>
        <w:t>En los puntos que siguen, veremos las particularidades de cada una de las capas.</w:t>
      </w:r>
    </w:p>
    <w:p w14:paraId="7A7ABE56" w14:textId="53A89178" w:rsidR="00A96B86" w:rsidRDefault="00A96B86">
      <w:r>
        <w:br w:type="page"/>
      </w:r>
    </w:p>
    <w:p w14:paraId="4FEA1636" w14:textId="6F2C04DF" w:rsidR="00585CEE" w:rsidRDefault="00585CEE" w:rsidP="00585CEE">
      <w:pPr>
        <w:pStyle w:val="Ttulo3"/>
        <w:numPr>
          <w:ilvl w:val="3"/>
          <w:numId w:val="10"/>
        </w:numPr>
      </w:pPr>
      <w:bookmarkStart w:id="41" w:name="_Ref141737022"/>
      <w:bookmarkStart w:id="42" w:name="_Toc141739094"/>
      <w:r>
        <w:lastRenderedPageBreak/>
        <w:t>Capa de selección de cara</w:t>
      </w:r>
      <w:bookmarkEnd w:id="41"/>
      <w:bookmarkEnd w:id="42"/>
    </w:p>
    <w:p w14:paraId="6262F8F8" w14:textId="77777777" w:rsidR="00585CEE" w:rsidRDefault="00585CEE" w:rsidP="00585CEE">
      <w:pPr>
        <w:pStyle w:val="Sinespaciado"/>
        <w:tabs>
          <w:tab w:val="left" w:pos="1305"/>
        </w:tabs>
      </w:pPr>
    </w:p>
    <w:p w14:paraId="6F141B0B" w14:textId="2A16D596" w:rsidR="00585CEE" w:rsidRDefault="00585CEE" w:rsidP="00585CEE">
      <w:pPr>
        <w:pStyle w:val="Sinespaciado"/>
        <w:tabs>
          <w:tab w:val="left" w:pos="1305"/>
        </w:tabs>
      </w:pPr>
      <w:r>
        <w:t>Cuando ya hemos detectado las caras de una imagen, podremos pasar a la capa de selección de cara.</w:t>
      </w:r>
    </w:p>
    <w:p w14:paraId="1839CA24" w14:textId="77777777" w:rsidR="00585CEE" w:rsidRDefault="00585CEE" w:rsidP="00585CEE">
      <w:pPr>
        <w:pStyle w:val="Sinespaciado"/>
        <w:tabs>
          <w:tab w:val="left" w:pos="1305"/>
        </w:tabs>
      </w:pPr>
    </w:p>
    <w:p w14:paraId="60688023" w14:textId="7428D16E" w:rsidR="00585CEE" w:rsidRDefault="00585CEE" w:rsidP="00585CEE">
      <w:pPr>
        <w:pStyle w:val="Sinespaciado"/>
        <w:tabs>
          <w:tab w:val="left" w:pos="1305"/>
        </w:tabs>
      </w:pPr>
      <w:r>
        <w:t xml:space="preserve">En ella, podremos seleccionar la cara sobre la que queremos hacer el </w:t>
      </w:r>
      <w:proofErr w:type="spellStart"/>
      <w:r>
        <w:t>morphing</w:t>
      </w:r>
      <w:proofErr w:type="spellEnd"/>
      <w:r>
        <w:t>.</w:t>
      </w:r>
    </w:p>
    <w:p w14:paraId="06D33972" w14:textId="3692F411" w:rsidR="00585CEE" w:rsidRDefault="00585CEE" w:rsidP="00585CEE">
      <w:pPr>
        <w:pStyle w:val="Sinespaciado"/>
        <w:tabs>
          <w:tab w:val="left" w:pos="1305"/>
        </w:tabs>
      </w:pPr>
      <w:r>
        <w:t xml:space="preserve">Se muestran los vértices detectados de todas las caras que estén dentro del marco de </w:t>
      </w:r>
      <w:proofErr w:type="spellStart"/>
      <w:r>
        <w:t>morphing</w:t>
      </w:r>
      <w:proofErr w:type="spellEnd"/>
      <w:r>
        <w:t>.</w:t>
      </w:r>
    </w:p>
    <w:p w14:paraId="464362D2" w14:textId="77777777" w:rsidR="00585CEE" w:rsidRDefault="00585CEE" w:rsidP="00585CEE">
      <w:pPr>
        <w:pStyle w:val="Sinespaciado"/>
        <w:tabs>
          <w:tab w:val="left" w:pos="1305"/>
        </w:tabs>
      </w:pPr>
    </w:p>
    <w:p w14:paraId="5F7CA10C" w14:textId="0C47AFC5" w:rsidR="00A96B86" w:rsidRDefault="00A96B86" w:rsidP="008F31BB">
      <w:pPr>
        <w:pStyle w:val="Sinespaciado"/>
        <w:tabs>
          <w:tab w:val="left" w:pos="1305"/>
        </w:tabs>
        <w:jc w:val="center"/>
      </w:pPr>
      <w:r>
        <w:rPr>
          <w:noProof/>
        </w:rPr>
        <w:drawing>
          <wp:inline distT="0" distB="0" distL="0" distR="0" wp14:anchorId="352EC35A" wp14:editId="11BB5F47">
            <wp:extent cx="3607806" cy="5499385"/>
            <wp:effectExtent l="0" t="0" r="0" b="0"/>
            <wp:docPr id="1905894598" name="Imagen 13" descr="Una persona con la boca abiert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894598" name="Imagen 13" descr="Una persona con la boca abierta&#10;&#10;Descripción generada automáticamente con confianza media"/>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19220" cy="5516784"/>
                    </a:xfrm>
                    <a:prstGeom prst="rect">
                      <a:avLst/>
                    </a:prstGeom>
                  </pic:spPr>
                </pic:pic>
              </a:graphicData>
            </a:graphic>
          </wp:inline>
        </w:drawing>
      </w:r>
    </w:p>
    <w:p w14:paraId="7F2C048C" w14:textId="77777777" w:rsidR="00A96B86" w:rsidRDefault="00A96B86" w:rsidP="00585CEE">
      <w:pPr>
        <w:pStyle w:val="Sinespaciado"/>
        <w:tabs>
          <w:tab w:val="left" w:pos="1305"/>
        </w:tabs>
      </w:pPr>
    </w:p>
    <w:p w14:paraId="00403B04" w14:textId="77777777" w:rsidR="00A96B86" w:rsidRDefault="00A96B86" w:rsidP="00585CEE">
      <w:pPr>
        <w:pStyle w:val="Sinespaciado"/>
        <w:tabs>
          <w:tab w:val="left" w:pos="1305"/>
        </w:tabs>
      </w:pPr>
    </w:p>
    <w:p w14:paraId="78380A3B" w14:textId="77777777" w:rsidR="00A96B86" w:rsidRDefault="00A96B86" w:rsidP="00585CEE">
      <w:pPr>
        <w:pStyle w:val="Sinespaciado"/>
        <w:tabs>
          <w:tab w:val="left" w:pos="1305"/>
        </w:tabs>
      </w:pPr>
    </w:p>
    <w:p w14:paraId="6B687240" w14:textId="77777777" w:rsidR="00A96B86" w:rsidRDefault="00A96B86" w:rsidP="00585CEE">
      <w:pPr>
        <w:pStyle w:val="Sinespaciado"/>
        <w:tabs>
          <w:tab w:val="left" w:pos="1305"/>
        </w:tabs>
      </w:pPr>
    </w:p>
    <w:p w14:paraId="5E4AFA41" w14:textId="77777777" w:rsidR="00A96B86" w:rsidRDefault="00A96B86" w:rsidP="00585CEE">
      <w:pPr>
        <w:pStyle w:val="Sinespaciado"/>
        <w:tabs>
          <w:tab w:val="left" w:pos="1305"/>
        </w:tabs>
      </w:pPr>
    </w:p>
    <w:p w14:paraId="15B918D8" w14:textId="77777777" w:rsidR="00A96B86" w:rsidRDefault="00A96B86" w:rsidP="00585CEE">
      <w:pPr>
        <w:pStyle w:val="Sinespaciado"/>
        <w:tabs>
          <w:tab w:val="left" w:pos="1305"/>
        </w:tabs>
      </w:pPr>
    </w:p>
    <w:p w14:paraId="3F3CBDC7" w14:textId="77777777" w:rsidR="00A96B86" w:rsidRDefault="00A96B86" w:rsidP="00585CEE">
      <w:pPr>
        <w:pStyle w:val="Sinespaciado"/>
        <w:tabs>
          <w:tab w:val="left" w:pos="1305"/>
        </w:tabs>
      </w:pPr>
    </w:p>
    <w:p w14:paraId="6436120E" w14:textId="77777777" w:rsidR="00A96B86" w:rsidRDefault="00A96B86" w:rsidP="00585CEE">
      <w:pPr>
        <w:pStyle w:val="Sinespaciado"/>
        <w:tabs>
          <w:tab w:val="left" w:pos="1305"/>
        </w:tabs>
      </w:pPr>
    </w:p>
    <w:p w14:paraId="1987D6F2" w14:textId="77777777" w:rsidR="00A96B86" w:rsidRDefault="00A96B86" w:rsidP="00585CEE">
      <w:pPr>
        <w:pStyle w:val="Sinespaciado"/>
        <w:tabs>
          <w:tab w:val="left" w:pos="1305"/>
        </w:tabs>
      </w:pPr>
    </w:p>
    <w:p w14:paraId="59D94F45" w14:textId="77777777" w:rsidR="00A96B86" w:rsidRDefault="00A96B86" w:rsidP="00585CEE">
      <w:pPr>
        <w:pStyle w:val="Sinespaciado"/>
        <w:tabs>
          <w:tab w:val="left" w:pos="1305"/>
        </w:tabs>
      </w:pPr>
    </w:p>
    <w:p w14:paraId="4713E7EE" w14:textId="71DD8236" w:rsidR="00585CEE" w:rsidRDefault="00585CEE" w:rsidP="00585CEE">
      <w:pPr>
        <w:pStyle w:val="Sinespaciado"/>
        <w:tabs>
          <w:tab w:val="left" w:pos="1305"/>
        </w:tabs>
      </w:pPr>
      <w:r>
        <w:lastRenderedPageBreak/>
        <w:t>Cuando el ratón está encima de una de las caras detectadas, podremos ver que la cara detectada se convierte en una malla de triángulos.</w:t>
      </w:r>
    </w:p>
    <w:p w14:paraId="289FC75C" w14:textId="77777777" w:rsidR="00A96B86" w:rsidRDefault="00A96B86" w:rsidP="00585CEE">
      <w:pPr>
        <w:pStyle w:val="Sinespaciado"/>
        <w:tabs>
          <w:tab w:val="left" w:pos="1305"/>
        </w:tabs>
      </w:pPr>
    </w:p>
    <w:p w14:paraId="6495B577" w14:textId="68941593" w:rsidR="00A96B86" w:rsidRDefault="00A96B86" w:rsidP="008F31BB">
      <w:pPr>
        <w:pStyle w:val="Sinespaciado"/>
        <w:tabs>
          <w:tab w:val="left" w:pos="1305"/>
        </w:tabs>
        <w:jc w:val="center"/>
      </w:pPr>
      <w:r>
        <w:rPr>
          <w:noProof/>
        </w:rPr>
        <w:drawing>
          <wp:inline distT="0" distB="0" distL="0" distR="0" wp14:anchorId="140C943A" wp14:editId="60686B70">
            <wp:extent cx="3924677" cy="5982393"/>
            <wp:effectExtent l="0" t="0" r="0" b="0"/>
            <wp:docPr id="346717227" name="Imagen 14" descr="Una captura de pantalla de un celular con la imagen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717227" name="Imagen 14" descr="Una captura de pantalla de un celular con la imagen de una persona&#10;&#10;Descripción generada automáticamente con confianza baja"/>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34863" cy="5997920"/>
                    </a:xfrm>
                    <a:prstGeom prst="rect">
                      <a:avLst/>
                    </a:prstGeom>
                  </pic:spPr>
                </pic:pic>
              </a:graphicData>
            </a:graphic>
          </wp:inline>
        </w:drawing>
      </w:r>
    </w:p>
    <w:p w14:paraId="6F034890" w14:textId="77777777" w:rsidR="00A96B86" w:rsidRDefault="00A96B86" w:rsidP="00585CEE">
      <w:pPr>
        <w:pStyle w:val="Sinespaciado"/>
        <w:tabs>
          <w:tab w:val="left" w:pos="1305"/>
        </w:tabs>
      </w:pPr>
    </w:p>
    <w:p w14:paraId="363411DF" w14:textId="77777777" w:rsidR="00A96B86" w:rsidRDefault="00A96B86" w:rsidP="00585CEE">
      <w:pPr>
        <w:pStyle w:val="Sinespaciado"/>
        <w:tabs>
          <w:tab w:val="left" w:pos="1305"/>
        </w:tabs>
      </w:pPr>
    </w:p>
    <w:p w14:paraId="75FAA56D" w14:textId="77777777" w:rsidR="00585CEE" w:rsidRDefault="00585CEE" w:rsidP="00585CEE">
      <w:pPr>
        <w:pStyle w:val="Sinespaciado"/>
        <w:tabs>
          <w:tab w:val="left" w:pos="1305"/>
        </w:tabs>
      </w:pPr>
    </w:p>
    <w:p w14:paraId="4EA67F08" w14:textId="7D226336" w:rsidR="00585CEE" w:rsidRDefault="00585CEE" w:rsidP="00585CEE">
      <w:pPr>
        <w:pStyle w:val="Sinespaciado"/>
        <w:tabs>
          <w:tab w:val="left" w:pos="1305"/>
        </w:tabs>
      </w:pPr>
      <w:r>
        <w:t>Cuando pulsemos el botón izquierdo del ratón, se seleccionará la cara sobre la que estemos en ese momento</w:t>
      </w:r>
      <w:r w:rsidR="00A96B86">
        <w:t>, y si hemos seleccionado una cara, pasaremos a la capa de modificación de la malla de control.</w:t>
      </w:r>
    </w:p>
    <w:p w14:paraId="0DBD7B55" w14:textId="77777777" w:rsidR="00A96B86" w:rsidRDefault="00A96B86" w:rsidP="00585CEE">
      <w:pPr>
        <w:pStyle w:val="Sinespaciado"/>
        <w:tabs>
          <w:tab w:val="left" w:pos="1305"/>
        </w:tabs>
      </w:pPr>
    </w:p>
    <w:p w14:paraId="1D24488E" w14:textId="77777777" w:rsidR="00A96B86" w:rsidRDefault="00A96B86" w:rsidP="00585CEE">
      <w:pPr>
        <w:pStyle w:val="Sinespaciado"/>
        <w:tabs>
          <w:tab w:val="left" w:pos="1305"/>
        </w:tabs>
      </w:pPr>
    </w:p>
    <w:p w14:paraId="427C3A42" w14:textId="77777777" w:rsidR="00A96B86" w:rsidRDefault="00A96B86" w:rsidP="00585CEE">
      <w:pPr>
        <w:pStyle w:val="Sinespaciado"/>
        <w:tabs>
          <w:tab w:val="left" w:pos="1305"/>
        </w:tabs>
      </w:pPr>
    </w:p>
    <w:p w14:paraId="43643DD6" w14:textId="77777777" w:rsidR="00A96B86" w:rsidRDefault="00A96B86" w:rsidP="00585CEE">
      <w:pPr>
        <w:pStyle w:val="Sinespaciado"/>
        <w:tabs>
          <w:tab w:val="left" w:pos="1305"/>
        </w:tabs>
      </w:pPr>
    </w:p>
    <w:p w14:paraId="23504A29" w14:textId="77777777" w:rsidR="00A96B86" w:rsidRDefault="00A96B86" w:rsidP="00585CEE">
      <w:pPr>
        <w:pStyle w:val="Sinespaciado"/>
        <w:tabs>
          <w:tab w:val="left" w:pos="1305"/>
        </w:tabs>
      </w:pPr>
    </w:p>
    <w:p w14:paraId="31F7E476" w14:textId="77777777" w:rsidR="001736FD" w:rsidRDefault="001736FD" w:rsidP="009452C7">
      <w:pPr>
        <w:pStyle w:val="Sinespaciado"/>
      </w:pPr>
    </w:p>
    <w:p w14:paraId="12975CAD" w14:textId="77777777" w:rsidR="001736FD" w:rsidRDefault="001736FD" w:rsidP="009452C7">
      <w:pPr>
        <w:pStyle w:val="Sinespaciado"/>
      </w:pPr>
    </w:p>
    <w:p w14:paraId="6C640F28" w14:textId="6717D8ED" w:rsidR="00512886" w:rsidRDefault="00512886" w:rsidP="00512886">
      <w:pPr>
        <w:pStyle w:val="Ttulo3"/>
        <w:numPr>
          <w:ilvl w:val="4"/>
          <w:numId w:val="10"/>
        </w:numPr>
      </w:pPr>
      <w:bookmarkStart w:id="43" w:name="_Hlk139829222"/>
      <w:bookmarkStart w:id="44" w:name="_Toc141739095"/>
      <w:r>
        <w:lastRenderedPageBreak/>
        <w:t>Menú emergente</w:t>
      </w:r>
      <w:bookmarkEnd w:id="44"/>
    </w:p>
    <w:p w14:paraId="5F9EC7F1" w14:textId="1DF327A1" w:rsidR="00A96B86" w:rsidRDefault="00A96B86" w:rsidP="009452C7">
      <w:pPr>
        <w:pStyle w:val="Sinespaciado"/>
      </w:pPr>
      <w:r>
        <w:t>El menú emergente tiene el siguiente aspecto:</w:t>
      </w:r>
    </w:p>
    <w:p w14:paraId="2A3AFD3B" w14:textId="77777777" w:rsidR="00A96B86" w:rsidRDefault="00A96B86" w:rsidP="009452C7">
      <w:pPr>
        <w:pStyle w:val="Sinespaciado"/>
      </w:pPr>
    </w:p>
    <w:bookmarkEnd w:id="43"/>
    <w:p w14:paraId="603E4A96" w14:textId="7B43A338" w:rsidR="00A96B86" w:rsidRDefault="00A96B86" w:rsidP="008F31BB">
      <w:pPr>
        <w:pStyle w:val="Sinespaciado"/>
        <w:jc w:val="center"/>
      </w:pPr>
      <w:r>
        <w:rPr>
          <w:noProof/>
        </w:rPr>
        <w:drawing>
          <wp:inline distT="0" distB="0" distL="0" distR="0" wp14:anchorId="6CD984B1" wp14:editId="4CB90A87">
            <wp:extent cx="3490164" cy="1874067"/>
            <wp:effectExtent l="0" t="0" r="0" b="0"/>
            <wp:docPr id="1183731870" name="Imagen 15"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731870" name="Imagen 15" descr="Texto&#10;&#10;Descripción generada automáticamente con confianza media"/>
                    <pic:cNvPicPr/>
                  </pic:nvPicPr>
                  <pic:blipFill>
                    <a:blip r:embed="rId23">
                      <a:extLst>
                        <a:ext uri="{28A0092B-C50C-407E-A947-70E740481C1C}">
                          <a14:useLocalDpi xmlns:a14="http://schemas.microsoft.com/office/drawing/2010/main" val="0"/>
                        </a:ext>
                      </a:extLst>
                    </a:blip>
                    <a:stretch>
                      <a:fillRect/>
                    </a:stretch>
                  </pic:blipFill>
                  <pic:spPr>
                    <a:xfrm>
                      <a:off x="0" y="0"/>
                      <a:ext cx="3522790" cy="1891586"/>
                    </a:xfrm>
                    <a:prstGeom prst="rect">
                      <a:avLst/>
                    </a:prstGeom>
                  </pic:spPr>
                </pic:pic>
              </a:graphicData>
            </a:graphic>
          </wp:inline>
        </w:drawing>
      </w:r>
    </w:p>
    <w:p w14:paraId="6799A442" w14:textId="77777777" w:rsidR="00A96B86" w:rsidRDefault="00A96B86" w:rsidP="009452C7">
      <w:pPr>
        <w:pStyle w:val="Sinespaciado"/>
      </w:pPr>
    </w:p>
    <w:p w14:paraId="1B6A88E3" w14:textId="447833D4" w:rsidR="00A96B86" w:rsidRDefault="00A96B86" w:rsidP="009452C7">
      <w:pPr>
        <w:pStyle w:val="Sinespaciado"/>
      </w:pPr>
      <w:r>
        <w:t>Tiene algunas opciones que pueden estar habilitadas o no, dispuestas en cuatro secciones:</w:t>
      </w:r>
    </w:p>
    <w:p w14:paraId="3323C61B" w14:textId="77777777" w:rsidR="00A96B86" w:rsidRDefault="00A96B86" w:rsidP="009452C7">
      <w:pPr>
        <w:pStyle w:val="Sinespaciado"/>
      </w:pPr>
    </w:p>
    <w:p w14:paraId="08EAE99C" w14:textId="2225406F" w:rsidR="00A96B86" w:rsidRDefault="00A96B86" w:rsidP="009452C7">
      <w:pPr>
        <w:pStyle w:val="Sinespaciado"/>
      </w:pPr>
      <w:r>
        <w:t>Primera sección:</w:t>
      </w:r>
    </w:p>
    <w:p w14:paraId="35D29FCD" w14:textId="55354E30" w:rsidR="00A96B86" w:rsidRDefault="00A96B86" w:rsidP="00A96B86">
      <w:pPr>
        <w:pStyle w:val="Sinespaciado"/>
        <w:numPr>
          <w:ilvl w:val="0"/>
          <w:numId w:val="6"/>
        </w:numPr>
      </w:pPr>
      <w:r>
        <w:t>No seleccionar cara.</w:t>
      </w:r>
    </w:p>
    <w:p w14:paraId="391BB420" w14:textId="295CF7A9" w:rsidR="00A96B86" w:rsidRDefault="00A96B86" w:rsidP="00A96B86">
      <w:pPr>
        <w:pStyle w:val="Sinespaciado"/>
        <w:ind w:left="720"/>
      </w:pPr>
      <w:r>
        <w:t>Esta opción sirve para no seleccionar ninguna de las caras detectadas.</w:t>
      </w:r>
    </w:p>
    <w:p w14:paraId="46618CB5" w14:textId="77777777" w:rsidR="00A96B86" w:rsidRDefault="00A96B86" w:rsidP="00A96B86">
      <w:pPr>
        <w:pStyle w:val="Sinespaciado"/>
      </w:pPr>
    </w:p>
    <w:p w14:paraId="66753C98" w14:textId="2F0A098B" w:rsidR="00A96B86" w:rsidRDefault="00A96B86" w:rsidP="00A96B86">
      <w:pPr>
        <w:pStyle w:val="Sinespaciado"/>
      </w:pPr>
      <w:r>
        <w:t>Segunda sección (para cambiar de capa):</w:t>
      </w:r>
    </w:p>
    <w:p w14:paraId="1DA2847B" w14:textId="6BC92377" w:rsidR="00A96B86" w:rsidRDefault="00A96B86" w:rsidP="00A96B86">
      <w:pPr>
        <w:pStyle w:val="Sinespaciado"/>
        <w:numPr>
          <w:ilvl w:val="0"/>
          <w:numId w:val="6"/>
        </w:numPr>
      </w:pPr>
      <w:r>
        <w:t>Capa de selección de cara. (Deshabilitado, ya que ya estamos en esa capa).</w:t>
      </w:r>
    </w:p>
    <w:p w14:paraId="0FF7870C" w14:textId="6BBBB054" w:rsidR="00A96B86" w:rsidRDefault="00A96B86" w:rsidP="00A96B86">
      <w:pPr>
        <w:pStyle w:val="Sinespaciado"/>
        <w:numPr>
          <w:ilvl w:val="0"/>
          <w:numId w:val="6"/>
        </w:numPr>
      </w:pPr>
      <w:r>
        <w:t>Capa para modificar la malla de control. Cambiar a la capa de modificación de la malla de control. (Habilitado si había alguna cara seleccionada).</w:t>
      </w:r>
    </w:p>
    <w:p w14:paraId="37FFF60E" w14:textId="3A3465FB" w:rsidR="00A96B86" w:rsidRDefault="00A96B86" w:rsidP="00A96B86">
      <w:pPr>
        <w:pStyle w:val="Sinespaciado"/>
        <w:numPr>
          <w:ilvl w:val="0"/>
          <w:numId w:val="6"/>
        </w:numPr>
      </w:pPr>
      <w:r>
        <w:t>Capa de triangulación (para pasar a la capa normal de triangulación).</w:t>
      </w:r>
    </w:p>
    <w:p w14:paraId="2AAFCC33" w14:textId="77777777" w:rsidR="00A96B86" w:rsidRDefault="00A96B86" w:rsidP="00A96B86">
      <w:pPr>
        <w:pStyle w:val="Sinespaciado"/>
      </w:pPr>
    </w:p>
    <w:p w14:paraId="0BE84F73" w14:textId="74CB3DC3" w:rsidR="00A96B86" w:rsidRDefault="00A96B86" w:rsidP="00A96B86">
      <w:pPr>
        <w:pStyle w:val="Sinespaciado"/>
      </w:pPr>
      <w:r>
        <w:t>Tercera sección:</w:t>
      </w:r>
    </w:p>
    <w:p w14:paraId="00C899C6" w14:textId="475430C6" w:rsidR="00A96B86" w:rsidRDefault="00A96B86" w:rsidP="008F31BB">
      <w:pPr>
        <w:pStyle w:val="Sinespaciado"/>
        <w:numPr>
          <w:ilvl w:val="0"/>
          <w:numId w:val="6"/>
        </w:numPr>
      </w:pPr>
      <w:r>
        <w:t>Detectar cara. (Estará deshabilitada, ya que si estamos en esta capa es que ya hemos detectado las caras de la imagen)</w:t>
      </w:r>
    </w:p>
    <w:p w14:paraId="5134CED7" w14:textId="60FCBF94" w:rsidR="00A96B86" w:rsidRDefault="00A96B86" w:rsidP="00A96B86">
      <w:pPr>
        <w:pStyle w:val="Sinespaciado"/>
      </w:pPr>
    </w:p>
    <w:p w14:paraId="110DE7BE" w14:textId="61503C66" w:rsidR="00A96B86" w:rsidRDefault="00A96B86" w:rsidP="00A96B86">
      <w:pPr>
        <w:pStyle w:val="Sinespaciado"/>
      </w:pPr>
      <w:r>
        <w:t>Cuarta sección:</w:t>
      </w:r>
    </w:p>
    <w:p w14:paraId="43595238" w14:textId="77777777" w:rsidR="00874484" w:rsidRDefault="00A96B86" w:rsidP="00A96B86">
      <w:pPr>
        <w:pStyle w:val="Sinespaciado"/>
        <w:numPr>
          <w:ilvl w:val="0"/>
          <w:numId w:val="6"/>
        </w:numPr>
      </w:pPr>
      <w:proofErr w:type="spellStart"/>
      <w:r>
        <w:t>Reautocalcular</w:t>
      </w:r>
      <w:proofErr w:type="spellEnd"/>
      <w:r>
        <w:t xml:space="preserve"> triangulación.</w:t>
      </w:r>
    </w:p>
    <w:p w14:paraId="4E327F1C" w14:textId="0BCEA76F" w:rsidR="00A96B86" w:rsidRDefault="00874484" w:rsidP="00874484">
      <w:pPr>
        <w:pStyle w:val="Sinespaciado"/>
        <w:ind w:left="720"/>
      </w:pPr>
      <w:r>
        <w:t>(Estará habilitada si tanto la imagen máster como la imagen actual tienen cara seleccionada, y si la imagen actual no es la máster).</w:t>
      </w:r>
    </w:p>
    <w:p w14:paraId="1F4E0F55" w14:textId="0E2DF20F" w:rsidR="00874484" w:rsidRDefault="00874484" w:rsidP="00874484">
      <w:pPr>
        <w:pStyle w:val="Sinespaciado"/>
        <w:ind w:left="720"/>
      </w:pPr>
      <w:r>
        <w:t>Sirve para recalcular los vértices de la triangulación normal, mapeando la triangulación de la imagen máster a la imagen actual, usando la información de las caras detectadas.</w:t>
      </w:r>
    </w:p>
    <w:p w14:paraId="4C6C9566" w14:textId="4E99B445" w:rsidR="00874484" w:rsidRDefault="00874484" w:rsidP="00874484">
      <w:pPr>
        <w:pStyle w:val="Sinespaciado"/>
        <w:numPr>
          <w:ilvl w:val="0"/>
          <w:numId w:val="6"/>
        </w:numPr>
      </w:pPr>
      <w:proofErr w:type="spellStart"/>
      <w:r>
        <w:t>Reautocalcular</w:t>
      </w:r>
      <w:proofErr w:type="spellEnd"/>
      <w:r>
        <w:t xml:space="preserve"> todas las triangulaciones.</w:t>
      </w:r>
    </w:p>
    <w:p w14:paraId="6FE24A01" w14:textId="0B2D324F" w:rsidR="00874484" w:rsidRDefault="00874484" w:rsidP="008F31BB">
      <w:pPr>
        <w:pStyle w:val="Sinespaciado"/>
        <w:ind w:left="720"/>
      </w:pPr>
      <w:r>
        <w:t>Es como la opción anterior, pero aplicada a todas las imágenes de una vez.</w:t>
      </w:r>
    </w:p>
    <w:p w14:paraId="0520AA58" w14:textId="77777777" w:rsidR="00A96B86" w:rsidRDefault="00A96B86" w:rsidP="009452C7">
      <w:pPr>
        <w:pStyle w:val="Sinespaciado"/>
      </w:pPr>
    </w:p>
    <w:p w14:paraId="44679991" w14:textId="77777777" w:rsidR="00874484" w:rsidRDefault="00874484" w:rsidP="009452C7">
      <w:pPr>
        <w:pStyle w:val="Sinespaciado"/>
      </w:pPr>
    </w:p>
    <w:p w14:paraId="6CE3D39F" w14:textId="77777777" w:rsidR="00874484" w:rsidRDefault="00874484" w:rsidP="009452C7">
      <w:pPr>
        <w:pStyle w:val="Sinespaciado"/>
      </w:pPr>
    </w:p>
    <w:p w14:paraId="755E360C" w14:textId="77777777" w:rsidR="00874484" w:rsidRDefault="00874484" w:rsidP="009452C7">
      <w:pPr>
        <w:pStyle w:val="Sinespaciado"/>
      </w:pPr>
    </w:p>
    <w:p w14:paraId="6967BAA0" w14:textId="77777777" w:rsidR="00874484" w:rsidRDefault="00874484" w:rsidP="009452C7">
      <w:pPr>
        <w:pStyle w:val="Sinespaciado"/>
      </w:pPr>
    </w:p>
    <w:p w14:paraId="1996A430" w14:textId="77777777" w:rsidR="00874484" w:rsidRDefault="00874484" w:rsidP="009452C7">
      <w:pPr>
        <w:pStyle w:val="Sinespaciado"/>
      </w:pPr>
    </w:p>
    <w:p w14:paraId="11C57097" w14:textId="77777777" w:rsidR="00874484" w:rsidRDefault="00874484" w:rsidP="009452C7">
      <w:pPr>
        <w:pStyle w:val="Sinespaciado"/>
      </w:pPr>
    </w:p>
    <w:p w14:paraId="40029892" w14:textId="77777777" w:rsidR="00874484" w:rsidRDefault="00874484" w:rsidP="009452C7">
      <w:pPr>
        <w:pStyle w:val="Sinespaciado"/>
      </w:pPr>
    </w:p>
    <w:p w14:paraId="3E2153A9" w14:textId="77777777" w:rsidR="00874484" w:rsidRDefault="00874484" w:rsidP="009452C7">
      <w:pPr>
        <w:pStyle w:val="Sinespaciado"/>
      </w:pPr>
    </w:p>
    <w:p w14:paraId="268B565A" w14:textId="77777777" w:rsidR="00874484" w:rsidRDefault="00874484" w:rsidP="009452C7">
      <w:pPr>
        <w:pStyle w:val="Sinespaciado"/>
      </w:pPr>
    </w:p>
    <w:p w14:paraId="0D715959" w14:textId="77777777" w:rsidR="00874484" w:rsidRDefault="00874484" w:rsidP="009452C7">
      <w:pPr>
        <w:pStyle w:val="Sinespaciado"/>
      </w:pPr>
    </w:p>
    <w:p w14:paraId="78E7D224" w14:textId="77777777" w:rsidR="00874484" w:rsidRDefault="00874484" w:rsidP="009452C7">
      <w:pPr>
        <w:pStyle w:val="Sinespaciado"/>
      </w:pPr>
    </w:p>
    <w:p w14:paraId="70BD1FCF" w14:textId="5D05B3A2" w:rsidR="00D872BD" w:rsidRDefault="00D872BD" w:rsidP="008F31BB">
      <w:pPr>
        <w:pStyle w:val="Ttulo3"/>
        <w:numPr>
          <w:ilvl w:val="3"/>
          <w:numId w:val="10"/>
        </w:numPr>
      </w:pPr>
      <w:bookmarkStart w:id="45" w:name="_Toc141739096"/>
      <w:r>
        <w:lastRenderedPageBreak/>
        <w:t>Capa de modificación de la malla de control</w:t>
      </w:r>
      <w:bookmarkEnd w:id="45"/>
    </w:p>
    <w:p w14:paraId="227A3A9E" w14:textId="77777777" w:rsidR="00D872BD" w:rsidRDefault="00D872BD" w:rsidP="00D872BD">
      <w:pPr>
        <w:pStyle w:val="Sinespaciado"/>
        <w:tabs>
          <w:tab w:val="left" w:pos="1305"/>
        </w:tabs>
      </w:pPr>
    </w:p>
    <w:p w14:paraId="462780F6" w14:textId="57FDC4A4" w:rsidR="00D872BD" w:rsidRDefault="00D872BD" w:rsidP="00D872BD">
      <w:pPr>
        <w:pStyle w:val="Sinespaciado"/>
        <w:tabs>
          <w:tab w:val="left" w:pos="1305"/>
        </w:tabs>
      </w:pPr>
      <w:r>
        <w:t>Cuando ya hemos seleccionado una de las caras de la imagen, podremos pasar a la capa de modificación de la malla de control.</w:t>
      </w:r>
    </w:p>
    <w:p w14:paraId="437BCC3D" w14:textId="77777777" w:rsidR="00D872BD" w:rsidRDefault="00D872BD" w:rsidP="00D872BD">
      <w:pPr>
        <w:pStyle w:val="Sinespaciado"/>
        <w:tabs>
          <w:tab w:val="left" w:pos="1305"/>
        </w:tabs>
      </w:pPr>
    </w:p>
    <w:p w14:paraId="0230D0D1" w14:textId="19908188" w:rsidR="00D872BD" w:rsidRDefault="00D872BD" w:rsidP="00D872BD">
      <w:pPr>
        <w:pStyle w:val="Sinespaciado"/>
        <w:tabs>
          <w:tab w:val="left" w:pos="1305"/>
        </w:tabs>
      </w:pPr>
      <w:r>
        <w:t xml:space="preserve">La aplicación asocia a una cara detectada una malla de control de 88 puntos (los 68 vértices detectados por la librería + 12 vértices del marco que envuelve la cara + 8 vértices en el marco de </w:t>
      </w:r>
      <w:proofErr w:type="spellStart"/>
      <w:r>
        <w:t>morphing</w:t>
      </w:r>
      <w:proofErr w:type="spellEnd"/>
      <w:r>
        <w:t>)</w:t>
      </w:r>
    </w:p>
    <w:p w14:paraId="0B126440" w14:textId="77777777" w:rsidR="00A96B86" w:rsidRDefault="00A96B86" w:rsidP="009452C7">
      <w:pPr>
        <w:pStyle w:val="Sinespaciado"/>
      </w:pPr>
    </w:p>
    <w:p w14:paraId="4E18C534" w14:textId="2CB68C41" w:rsidR="00D872BD" w:rsidRDefault="00D872BD" w:rsidP="009452C7">
      <w:pPr>
        <w:pStyle w:val="Sinespaciado"/>
      </w:pPr>
      <w:r>
        <w:t>El usuario puede ajustar fino la posición de los vértices de esta malla, y eso se hace desde esta capa de edición.</w:t>
      </w:r>
    </w:p>
    <w:p w14:paraId="77B39B6A" w14:textId="77777777" w:rsidR="00D872BD" w:rsidRDefault="00D872BD" w:rsidP="009452C7">
      <w:pPr>
        <w:pStyle w:val="Sinespaciado"/>
      </w:pPr>
    </w:p>
    <w:p w14:paraId="7B91AB49" w14:textId="5FD1419A" w:rsidR="00D872BD" w:rsidRDefault="00D872BD" w:rsidP="009452C7">
      <w:pPr>
        <w:pStyle w:val="Sinespaciado"/>
      </w:pPr>
      <w:r>
        <w:t>Los vértices que podrán ser modificados, son los 68 vértices de la cara y los vértices de las esquinas del marco que envuelve la cara.</w:t>
      </w:r>
    </w:p>
    <w:p w14:paraId="446FFAAC" w14:textId="77777777" w:rsidR="00D872BD" w:rsidRDefault="00D872BD" w:rsidP="009452C7">
      <w:pPr>
        <w:pStyle w:val="Sinespaciado"/>
      </w:pPr>
    </w:p>
    <w:p w14:paraId="3B16091B" w14:textId="6E29A103" w:rsidR="00004D30" w:rsidRDefault="00004D30" w:rsidP="009452C7">
      <w:pPr>
        <w:pStyle w:val="Sinespaciado"/>
      </w:pPr>
      <w:r>
        <w:t>Las modificaciones en los vértices de esta malla de control son persistentes y se aplicarán a todos los proyectos que usen esa cara.</w:t>
      </w:r>
    </w:p>
    <w:p w14:paraId="72D0ED24" w14:textId="3DCEA638" w:rsidR="00004D30" w:rsidRDefault="00004D30" w:rsidP="009452C7">
      <w:pPr>
        <w:pStyle w:val="Sinespaciado"/>
      </w:pPr>
      <w:r>
        <w:t xml:space="preserve">Así pues, si usas una cara varias veces en varios proyectos, no hará falta que </w:t>
      </w:r>
      <w:proofErr w:type="gramStart"/>
      <w:r>
        <w:t>ajustes fino</w:t>
      </w:r>
      <w:proofErr w:type="gramEnd"/>
      <w:r>
        <w:t xml:space="preserve"> los vértices cada vez.</w:t>
      </w:r>
    </w:p>
    <w:p w14:paraId="2A04E146" w14:textId="77777777" w:rsidR="00004D30" w:rsidRDefault="00004D30" w:rsidP="009452C7">
      <w:pPr>
        <w:pStyle w:val="Sinespaciado"/>
      </w:pPr>
    </w:p>
    <w:p w14:paraId="22DBA8B9" w14:textId="0778D389" w:rsidR="00004D30" w:rsidRDefault="00004D30" w:rsidP="008F31BB">
      <w:pPr>
        <w:pStyle w:val="Sinespaciado"/>
        <w:jc w:val="center"/>
      </w:pPr>
      <w:r>
        <w:rPr>
          <w:noProof/>
        </w:rPr>
        <w:drawing>
          <wp:inline distT="0" distB="0" distL="0" distR="0" wp14:anchorId="4157E7F1" wp14:editId="08E82075">
            <wp:extent cx="3349833" cy="5106155"/>
            <wp:effectExtent l="0" t="0" r="0" b="0"/>
            <wp:docPr id="536334850" name="Imagen 16" descr="Imagen que contiene interior, computadora, viendo, coch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334850" name="Imagen 16" descr="Imagen que contiene interior, computadora, viendo, coche&#10;&#10;Descripción generada automáticament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79456" cy="5151309"/>
                    </a:xfrm>
                    <a:prstGeom prst="rect">
                      <a:avLst/>
                    </a:prstGeom>
                  </pic:spPr>
                </pic:pic>
              </a:graphicData>
            </a:graphic>
          </wp:inline>
        </w:drawing>
      </w:r>
    </w:p>
    <w:p w14:paraId="6C1AB500" w14:textId="3DB3B4AF" w:rsidR="00004D30" w:rsidRDefault="00004D30" w:rsidP="009452C7">
      <w:pPr>
        <w:pStyle w:val="Sinespaciado"/>
      </w:pPr>
      <w:r>
        <w:lastRenderedPageBreak/>
        <w:t xml:space="preserve">Es importante ajustar fino bien, antes de insertar los 68 vértices de la cara detectada, ya que esos vértices serán los que se usarán en la triangulación principal para hacer el efecto </w:t>
      </w:r>
      <w:proofErr w:type="spellStart"/>
      <w:r>
        <w:t>morphing</w:t>
      </w:r>
      <w:proofErr w:type="spellEnd"/>
      <w:r>
        <w:t>.</w:t>
      </w:r>
    </w:p>
    <w:p w14:paraId="74F9D1DE" w14:textId="77777777" w:rsidR="00004D30" w:rsidRDefault="00004D30" w:rsidP="009452C7">
      <w:pPr>
        <w:pStyle w:val="Sinespaciado"/>
      </w:pPr>
    </w:p>
    <w:p w14:paraId="7E871F5F" w14:textId="77777777" w:rsidR="00004D30" w:rsidRDefault="00004D30" w:rsidP="009452C7">
      <w:pPr>
        <w:pStyle w:val="Sinespaciado"/>
      </w:pPr>
      <w:r>
        <w:t>Hay que prestar especial atención a:</w:t>
      </w:r>
    </w:p>
    <w:p w14:paraId="525DC3E7" w14:textId="0013ACB8" w:rsidR="00004D30" w:rsidRDefault="00004D30" w:rsidP="00004D30">
      <w:pPr>
        <w:pStyle w:val="Sinespaciado"/>
        <w:numPr>
          <w:ilvl w:val="0"/>
          <w:numId w:val="6"/>
        </w:numPr>
      </w:pPr>
      <w:r>
        <w:t>Los vértices de los ojos (sobre todo los cuatro que seleccionan los extremos del iris)</w:t>
      </w:r>
    </w:p>
    <w:p w14:paraId="5897B7F9" w14:textId="382C2415" w:rsidR="00004D30" w:rsidRDefault="00004D30" w:rsidP="00004D30">
      <w:pPr>
        <w:pStyle w:val="Sinespaciado"/>
        <w:numPr>
          <w:ilvl w:val="0"/>
          <w:numId w:val="6"/>
        </w:numPr>
      </w:pPr>
      <w:r>
        <w:t>Los vértices de la nariz (para que no haya un efecto indeseado con los cambios de tonalidad debidos a los orificios de la nariz).</w:t>
      </w:r>
    </w:p>
    <w:p w14:paraId="1E56A804" w14:textId="200C263D" w:rsidR="00004D30" w:rsidRDefault="00004D30" w:rsidP="00004D30">
      <w:pPr>
        <w:pStyle w:val="Sinespaciado"/>
        <w:numPr>
          <w:ilvl w:val="0"/>
          <w:numId w:val="6"/>
        </w:numPr>
      </w:pPr>
      <w:r>
        <w:t>Los vértices de la boca (a veces la detección original no es del todo fina en ese aspecto, y puede ser bueno retocarla).</w:t>
      </w:r>
    </w:p>
    <w:p w14:paraId="269A2900" w14:textId="3AF4F47C" w:rsidR="00004D30" w:rsidRDefault="00004D30" w:rsidP="00004D30">
      <w:pPr>
        <w:pStyle w:val="Sinespaciado"/>
        <w:numPr>
          <w:ilvl w:val="0"/>
          <w:numId w:val="6"/>
        </w:numPr>
      </w:pPr>
      <w:r>
        <w:t>Los vértices del contorno de la cara.</w:t>
      </w:r>
    </w:p>
    <w:p w14:paraId="1325145F" w14:textId="77777777" w:rsidR="00004D30" w:rsidRDefault="00004D30" w:rsidP="00004D30">
      <w:pPr>
        <w:pStyle w:val="Sinespaciado"/>
      </w:pPr>
    </w:p>
    <w:p w14:paraId="3F4D1245" w14:textId="77777777" w:rsidR="00004D30" w:rsidRDefault="00004D30" w:rsidP="00004D30">
      <w:pPr>
        <w:pStyle w:val="Sinespaciado"/>
      </w:pPr>
    </w:p>
    <w:p w14:paraId="0F3447C5" w14:textId="77777777" w:rsidR="00512886" w:rsidRDefault="00512886" w:rsidP="00512886">
      <w:pPr>
        <w:pStyle w:val="Ttulo3"/>
        <w:numPr>
          <w:ilvl w:val="4"/>
          <w:numId w:val="10"/>
        </w:numPr>
      </w:pPr>
      <w:bookmarkStart w:id="46" w:name="_Toc141739097"/>
      <w:r>
        <w:t>Acciones de edición</w:t>
      </w:r>
      <w:bookmarkEnd w:id="46"/>
    </w:p>
    <w:p w14:paraId="63B215E0" w14:textId="77777777" w:rsidR="00512886" w:rsidRDefault="00512886" w:rsidP="00512886">
      <w:pPr>
        <w:pStyle w:val="Sinespaciado"/>
        <w:tabs>
          <w:tab w:val="left" w:pos="1305"/>
        </w:tabs>
      </w:pPr>
    </w:p>
    <w:p w14:paraId="41FE0CE3" w14:textId="77777777" w:rsidR="00512886" w:rsidRDefault="00512886" w:rsidP="00512886">
      <w:pPr>
        <w:pStyle w:val="Sinespaciado"/>
        <w:tabs>
          <w:tab w:val="left" w:pos="1305"/>
        </w:tabs>
      </w:pPr>
      <w:r>
        <w:t>Existen estas acciones de edición:</w:t>
      </w:r>
    </w:p>
    <w:p w14:paraId="3DADFAEC" w14:textId="4EB8DDC8" w:rsidR="00512886" w:rsidRDefault="00512886" w:rsidP="00512886">
      <w:pPr>
        <w:pStyle w:val="Sinespaciado"/>
        <w:numPr>
          <w:ilvl w:val="0"/>
          <w:numId w:val="6"/>
        </w:numPr>
        <w:tabs>
          <w:tab w:val="left" w:pos="1305"/>
        </w:tabs>
      </w:pPr>
      <w:r>
        <w:t>SHIFT cerca de un vértice</w:t>
      </w:r>
      <w:r w:rsidR="00E74035">
        <w:t xml:space="preserve"> modificable</w:t>
      </w:r>
      <w:r>
        <w:t>: Selecciona el vértice.</w:t>
      </w:r>
    </w:p>
    <w:p w14:paraId="56800214" w14:textId="77777777" w:rsidR="00512886" w:rsidRDefault="00512886" w:rsidP="00512886">
      <w:pPr>
        <w:pStyle w:val="Sinespaciado"/>
        <w:numPr>
          <w:ilvl w:val="0"/>
          <w:numId w:val="6"/>
        </w:numPr>
        <w:tabs>
          <w:tab w:val="left" w:pos="1305"/>
        </w:tabs>
      </w:pPr>
      <w:r>
        <w:t>Cuando hay un vértice seleccionado:</w:t>
      </w:r>
    </w:p>
    <w:p w14:paraId="37993B3A" w14:textId="6E60201B" w:rsidR="00512886" w:rsidRDefault="00512886" w:rsidP="00512886">
      <w:pPr>
        <w:pStyle w:val="Sinespaciado"/>
        <w:numPr>
          <w:ilvl w:val="1"/>
          <w:numId w:val="6"/>
        </w:numPr>
        <w:tabs>
          <w:tab w:val="left" w:pos="1305"/>
        </w:tabs>
      </w:pPr>
      <w:r>
        <w:t xml:space="preserve">SHIFT + Arrastrar y soltar. Mueve </w:t>
      </w:r>
      <w:r w:rsidR="00E74035">
        <w:t xml:space="preserve">el </w:t>
      </w:r>
      <w:r>
        <w:t>vértice.</w:t>
      </w:r>
    </w:p>
    <w:p w14:paraId="44C0A8CC" w14:textId="7D65FC69" w:rsidR="00E74035" w:rsidRDefault="00E74035" w:rsidP="00E74035">
      <w:pPr>
        <w:pStyle w:val="Sinespaciado"/>
        <w:numPr>
          <w:ilvl w:val="0"/>
          <w:numId w:val="6"/>
        </w:numPr>
        <w:tabs>
          <w:tab w:val="left" w:pos="1305"/>
        </w:tabs>
      </w:pPr>
      <w:r>
        <w:t>CTRL + rueda del ratón.</w:t>
      </w:r>
    </w:p>
    <w:p w14:paraId="7AC77D6E" w14:textId="773DAAA0" w:rsidR="00E74035" w:rsidRDefault="00E74035" w:rsidP="00E74035">
      <w:pPr>
        <w:pStyle w:val="Sinespaciado"/>
        <w:numPr>
          <w:ilvl w:val="1"/>
          <w:numId w:val="6"/>
        </w:numPr>
        <w:tabs>
          <w:tab w:val="left" w:pos="1305"/>
        </w:tabs>
      </w:pPr>
      <w:proofErr w:type="gramStart"/>
      <w:r>
        <w:t>Zoom</w:t>
      </w:r>
      <w:proofErr w:type="gramEnd"/>
      <w:r>
        <w:t xml:space="preserve"> in</w:t>
      </w:r>
    </w:p>
    <w:p w14:paraId="020BE35A" w14:textId="53878BD0" w:rsidR="00E74035" w:rsidRDefault="00E74035" w:rsidP="008F31BB">
      <w:pPr>
        <w:pStyle w:val="Sinespaciado"/>
        <w:numPr>
          <w:ilvl w:val="1"/>
          <w:numId w:val="6"/>
        </w:numPr>
        <w:tabs>
          <w:tab w:val="left" w:pos="1305"/>
        </w:tabs>
      </w:pPr>
      <w:proofErr w:type="gramStart"/>
      <w:r>
        <w:t>Zoom</w:t>
      </w:r>
      <w:proofErr w:type="gramEnd"/>
      <w:r>
        <w:t xml:space="preserve"> </w:t>
      </w:r>
      <w:proofErr w:type="spellStart"/>
      <w:r>
        <w:t>out</w:t>
      </w:r>
      <w:proofErr w:type="spellEnd"/>
    </w:p>
    <w:p w14:paraId="26D7D8AF" w14:textId="64C33C3E" w:rsidR="003B2EA0" w:rsidRDefault="003B2EA0">
      <w:r>
        <w:br w:type="page"/>
      </w:r>
    </w:p>
    <w:p w14:paraId="49A07FE1" w14:textId="77777777" w:rsidR="00512886" w:rsidRDefault="00512886" w:rsidP="00512886">
      <w:pPr>
        <w:pStyle w:val="Ttulo3"/>
        <w:numPr>
          <w:ilvl w:val="4"/>
          <w:numId w:val="10"/>
        </w:numPr>
      </w:pPr>
      <w:bookmarkStart w:id="47" w:name="_Toc141739098"/>
      <w:r>
        <w:lastRenderedPageBreak/>
        <w:t>Menú emergente</w:t>
      </w:r>
      <w:bookmarkEnd w:id="47"/>
    </w:p>
    <w:p w14:paraId="2D56C942" w14:textId="77777777" w:rsidR="00512886" w:rsidRDefault="00512886" w:rsidP="00512886">
      <w:pPr>
        <w:pStyle w:val="Sinespaciado"/>
      </w:pPr>
      <w:r>
        <w:t>El menú emergente tiene el siguiente aspecto:</w:t>
      </w:r>
    </w:p>
    <w:p w14:paraId="7573BFBE" w14:textId="77777777" w:rsidR="00512886" w:rsidRDefault="00512886" w:rsidP="00512886">
      <w:pPr>
        <w:pStyle w:val="Sinespaciado"/>
      </w:pPr>
    </w:p>
    <w:p w14:paraId="748FC2E6" w14:textId="0382D8C9" w:rsidR="00512886" w:rsidRDefault="00512886" w:rsidP="00512886">
      <w:pPr>
        <w:pStyle w:val="Sinespaciado"/>
        <w:jc w:val="center"/>
      </w:pPr>
      <w:r>
        <w:rPr>
          <w:noProof/>
        </w:rPr>
        <w:drawing>
          <wp:inline distT="0" distB="0" distL="0" distR="0" wp14:anchorId="4DC34733" wp14:editId="2DB54EF7">
            <wp:extent cx="5301367" cy="1425921"/>
            <wp:effectExtent l="0" t="0" r="0" b="0"/>
            <wp:docPr id="858990398" name="Imagen 17"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990398" name="Imagen 17" descr="Interfaz de usuario gráfica, Texto, Aplicación, Correo electrónico&#10;&#10;Descripción generada automáticamente"/>
                    <pic:cNvPicPr/>
                  </pic:nvPicPr>
                  <pic:blipFill>
                    <a:blip r:embed="rId25">
                      <a:extLst>
                        <a:ext uri="{28A0092B-C50C-407E-A947-70E740481C1C}">
                          <a14:useLocalDpi xmlns:a14="http://schemas.microsoft.com/office/drawing/2010/main" val="0"/>
                        </a:ext>
                      </a:extLst>
                    </a:blip>
                    <a:stretch>
                      <a:fillRect/>
                    </a:stretch>
                  </pic:blipFill>
                  <pic:spPr>
                    <a:xfrm>
                      <a:off x="0" y="0"/>
                      <a:ext cx="5325446" cy="1432398"/>
                    </a:xfrm>
                    <a:prstGeom prst="rect">
                      <a:avLst/>
                    </a:prstGeom>
                  </pic:spPr>
                </pic:pic>
              </a:graphicData>
            </a:graphic>
          </wp:inline>
        </w:drawing>
      </w:r>
    </w:p>
    <w:p w14:paraId="4A34DA87" w14:textId="77777777" w:rsidR="00512886" w:rsidRDefault="00512886" w:rsidP="00512886">
      <w:pPr>
        <w:pStyle w:val="Sinespaciado"/>
      </w:pPr>
    </w:p>
    <w:p w14:paraId="68B05950" w14:textId="77777777" w:rsidR="00512886" w:rsidRDefault="00512886" w:rsidP="00512886">
      <w:pPr>
        <w:pStyle w:val="Sinespaciado"/>
      </w:pPr>
      <w:r>
        <w:t>Tiene algunas opciones que pueden estar habilitadas o no, dispuestas en cuatro secciones:</w:t>
      </w:r>
    </w:p>
    <w:p w14:paraId="505F3DF5" w14:textId="77777777" w:rsidR="00512886" w:rsidRDefault="00512886" w:rsidP="00512886">
      <w:pPr>
        <w:pStyle w:val="Sinespaciado"/>
      </w:pPr>
    </w:p>
    <w:p w14:paraId="70D8CF6B" w14:textId="77777777" w:rsidR="00512886" w:rsidRDefault="00512886" w:rsidP="00512886">
      <w:pPr>
        <w:pStyle w:val="Sinespaciado"/>
      </w:pPr>
      <w:r>
        <w:t>Primera sección:</w:t>
      </w:r>
    </w:p>
    <w:p w14:paraId="489A3FE5" w14:textId="601BFFF1" w:rsidR="00512886" w:rsidRDefault="00512886" w:rsidP="00512886">
      <w:pPr>
        <w:pStyle w:val="Sinespaciado"/>
        <w:numPr>
          <w:ilvl w:val="0"/>
          <w:numId w:val="6"/>
        </w:numPr>
      </w:pPr>
      <w:proofErr w:type="gramStart"/>
      <w:r>
        <w:t>Resetear</w:t>
      </w:r>
      <w:proofErr w:type="gramEnd"/>
      <w:r>
        <w:t xml:space="preserve"> la malla de la c</w:t>
      </w:r>
      <w:r w:rsidR="00122FFA">
        <w:t>a</w:t>
      </w:r>
      <w:r>
        <w:t>ra detectada.</w:t>
      </w:r>
    </w:p>
    <w:p w14:paraId="60921020" w14:textId="6F9C14BF" w:rsidR="00512886" w:rsidRDefault="00512886" w:rsidP="00512886">
      <w:pPr>
        <w:pStyle w:val="Sinespaciado"/>
        <w:ind w:left="720"/>
      </w:pPr>
      <w:r>
        <w:t>Esta opción sirve para revertir todos los ajustes finos que se hayan realizado sobre los vértices de la cara detectada, y dejarlos tal y como los detectó la librería originalmente.</w:t>
      </w:r>
    </w:p>
    <w:p w14:paraId="7FDE86F2" w14:textId="72957153" w:rsidR="00512886" w:rsidRDefault="00512886" w:rsidP="00512886">
      <w:pPr>
        <w:pStyle w:val="Sinespaciado"/>
        <w:numPr>
          <w:ilvl w:val="0"/>
          <w:numId w:val="6"/>
        </w:numPr>
      </w:pPr>
      <w:proofErr w:type="gramStart"/>
      <w:r>
        <w:t>Resetear</w:t>
      </w:r>
      <w:proofErr w:type="gramEnd"/>
      <w:r>
        <w:t xml:space="preserve"> al marco de la cara detectada.</w:t>
      </w:r>
    </w:p>
    <w:p w14:paraId="62788351" w14:textId="15521A0E" w:rsidR="00512886" w:rsidRDefault="00512886" w:rsidP="00512886">
      <w:pPr>
        <w:pStyle w:val="Sinespaciado"/>
        <w:ind w:left="720"/>
      </w:pPr>
      <w:r>
        <w:t>Esta opción sirve para revertir las modificaciones realizadas al marco de la cara (el marco de 12 vértices que envuelve los puntos detectados)</w:t>
      </w:r>
    </w:p>
    <w:p w14:paraId="5E8196F5" w14:textId="77777777" w:rsidR="00512886" w:rsidRDefault="00512886" w:rsidP="00512886">
      <w:pPr>
        <w:pStyle w:val="Sinespaciado"/>
      </w:pPr>
    </w:p>
    <w:p w14:paraId="2C890E18" w14:textId="77777777" w:rsidR="00512886" w:rsidRDefault="00512886" w:rsidP="00512886">
      <w:pPr>
        <w:pStyle w:val="Sinespaciado"/>
      </w:pPr>
      <w:r>
        <w:t>Segunda sección (para cambiar de capa):</w:t>
      </w:r>
    </w:p>
    <w:p w14:paraId="20EE8770" w14:textId="75368642" w:rsidR="00512886" w:rsidRDefault="00512886" w:rsidP="00512886">
      <w:pPr>
        <w:pStyle w:val="Sinespaciado"/>
        <w:numPr>
          <w:ilvl w:val="0"/>
          <w:numId w:val="6"/>
        </w:numPr>
      </w:pPr>
      <w:r>
        <w:t xml:space="preserve">Capa de selección de cara. Por si quieres seleccionar otra cara que esté dentro del marco de </w:t>
      </w:r>
      <w:proofErr w:type="spellStart"/>
      <w:r>
        <w:t>morphing</w:t>
      </w:r>
      <w:proofErr w:type="spellEnd"/>
      <w:r>
        <w:t>.</w:t>
      </w:r>
    </w:p>
    <w:p w14:paraId="79CE898F" w14:textId="574C17CB" w:rsidR="00512886" w:rsidRDefault="00512886" w:rsidP="00512886">
      <w:pPr>
        <w:pStyle w:val="Sinespaciado"/>
        <w:numPr>
          <w:ilvl w:val="0"/>
          <w:numId w:val="6"/>
        </w:numPr>
      </w:pPr>
      <w:r>
        <w:t>Capa para modificar la malla de control. (Deshabilitado porque ya estamos en esa capa).</w:t>
      </w:r>
    </w:p>
    <w:p w14:paraId="038023CC" w14:textId="77777777" w:rsidR="00512886" w:rsidRDefault="00512886" w:rsidP="00512886">
      <w:pPr>
        <w:pStyle w:val="Sinespaciado"/>
        <w:numPr>
          <w:ilvl w:val="0"/>
          <w:numId w:val="6"/>
        </w:numPr>
      </w:pPr>
      <w:r>
        <w:t>Capa de triangulación (para pasar a la capa normal de triangulación).</w:t>
      </w:r>
    </w:p>
    <w:p w14:paraId="65E9EB80" w14:textId="77777777" w:rsidR="00512886" w:rsidRDefault="00512886" w:rsidP="00512886">
      <w:pPr>
        <w:pStyle w:val="Sinespaciado"/>
      </w:pPr>
    </w:p>
    <w:p w14:paraId="59FC75A6" w14:textId="77777777" w:rsidR="00512886" w:rsidRDefault="00512886" w:rsidP="00512886">
      <w:pPr>
        <w:pStyle w:val="Sinespaciado"/>
      </w:pPr>
      <w:r>
        <w:t>Tercera sección:</w:t>
      </w:r>
    </w:p>
    <w:p w14:paraId="453A4D93" w14:textId="77777777" w:rsidR="00512886" w:rsidRDefault="00512886" w:rsidP="00512886">
      <w:pPr>
        <w:pStyle w:val="Sinespaciado"/>
        <w:numPr>
          <w:ilvl w:val="0"/>
          <w:numId w:val="6"/>
        </w:numPr>
      </w:pPr>
      <w:r>
        <w:t>Detectar cara. (Estará deshabilitada, ya que si estamos en esta capa es que ya hemos detectado las caras de la imagen)</w:t>
      </w:r>
    </w:p>
    <w:p w14:paraId="68BEEC4C" w14:textId="77777777" w:rsidR="00512886" w:rsidRDefault="00512886" w:rsidP="00512886">
      <w:pPr>
        <w:pStyle w:val="Sinespaciado"/>
      </w:pPr>
    </w:p>
    <w:p w14:paraId="7F7C0F06" w14:textId="77777777" w:rsidR="00512886" w:rsidRDefault="00512886" w:rsidP="00512886">
      <w:pPr>
        <w:pStyle w:val="Sinespaciado"/>
      </w:pPr>
      <w:r>
        <w:t>Cuarta sección:</w:t>
      </w:r>
    </w:p>
    <w:p w14:paraId="55595D34" w14:textId="77777777" w:rsidR="00512886" w:rsidRDefault="00512886" w:rsidP="00512886">
      <w:pPr>
        <w:pStyle w:val="Sinespaciado"/>
        <w:numPr>
          <w:ilvl w:val="0"/>
          <w:numId w:val="6"/>
        </w:numPr>
      </w:pPr>
      <w:proofErr w:type="spellStart"/>
      <w:r>
        <w:t>Reautocalcular</w:t>
      </w:r>
      <w:proofErr w:type="spellEnd"/>
      <w:r>
        <w:t xml:space="preserve"> triangulación.</w:t>
      </w:r>
    </w:p>
    <w:p w14:paraId="60596FD3" w14:textId="77777777" w:rsidR="00512886" w:rsidRDefault="00512886" w:rsidP="00512886">
      <w:pPr>
        <w:pStyle w:val="Sinespaciado"/>
        <w:ind w:left="720"/>
      </w:pPr>
      <w:r>
        <w:t>(Estará habilitada si tanto la imagen máster como la imagen actual tienen cara seleccionada, y si la imagen actual no es la máster).</w:t>
      </w:r>
    </w:p>
    <w:p w14:paraId="6223ECFC" w14:textId="77777777" w:rsidR="00512886" w:rsidRDefault="00512886" w:rsidP="00512886">
      <w:pPr>
        <w:pStyle w:val="Sinespaciado"/>
        <w:ind w:left="720"/>
      </w:pPr>
      <w:r>
        <w:t>Sirve para recalcular los vértices de la triangulación normal, mapeando la triangulación de la imagen máster a la imagen actual, usando la información de las caras detectadas.</w:t>
      </w:r>
    </w:p>
    <w:p w14:paraId="174758A4" w14:textId="77777777" w:rsidR="00512886" w:rsidRDefault="00512886" w:rsidP="00512886">
      <w:pPr>
        <w:pStyle w:val="Sinespaciado"/>
        <w:numPr>
          <w:ilvl w:val="0"/>
          <w:numId w:val="6"/>
        </w:numPr>
      </w:pPr>
      <w:proofErr w:type="spellStart"/>
      <w:r>
        <w:t>Reautocalcular</w:t>
      </w:r>
      <w:proofErr w:type="spellEnd"/>
      <w:r>
        <w:t xml:space="preserve"> todas las triangulaciones.</w:t>
      </w:r>
    </w:p>
    <w:p w14:paraId="27203DEF" w14:textId="77777777" w:rsidR="00512886" w:rsidRDefault="00512886" w:rsidP="00512886">
      <w:pPr>
        <w:pStyle w:val="Sinespaciado"/>
        <w:ind w:left="720"/>
      </w:pPr>
      <w:r>
        <w:t>Es como la opción anterior, pero aplicada a todas las imágenes de una vez.</w:t>
      </w:r>
    </w:p>
    <w:p w14:paraId="38AFCF8A" w14:textId="486D5CC8" w:rsidR="00E74035" w:rsidRDefault="00E74035">
      <w:r>
        <w:br w:type="page"/>
      </w:r>
    </w:p>
    <w:p w14:paraId="1D59CB74" w14:textId="1ADF5EF2" w:rsidR="00512886" w:rsidRDefault="00512886" w:rsidP="008F31BB">
      <w:pPr>
        <w:pStyle w:val="Ttulo3"/>
        <w:numPr>
          <w:ilvl w:val="3"/>
          <w:numId w:val="10"/>
        </w:numPr>
      </w:pPr>
      <w:bookmarkStart w:id="48" w:name="_Toc141739099"/>
      <w:r>
        <w:lastRenderedPageBreak/>
        <w:t>Capa de triangulación</w:t>
      </w:r>
      <w:bookmarkEnd w:id="48"/>
    </w:p>
    <w:p w14:paraId="18DEE807" w14:textId="77777777" w:rsidR="00512886" w:rsidRDefault="00512886" w:rsidP="00512886">
      <w:pPr>
        <w:pStyle w:val="Sinespaciado"/>
        <w:tabs>
          <w:tab w:val="left" w:pos="1305"/>
        </w:tabs>
      </w:pPr>
    </w:p>
    <w:p w14:paraId="3A780193" w14:textId="5EE64145" w:rsidR="00512886" w:rsidRDefault="00E74035" w:rsidP="00512886">
      <w:pPr>
        <w:pStyle w:val="Sinespaciado"/>
        <w:tabs>
          <w:tab w:val="left" w:pos="1305"/>
        </w:tabs>
      </w:pPr>
      <w:r>
        <w:t xml:space="preserve">Esta capa es la capa por defecto, y permite definir la malla de triángulos que se usará para realizar el efecto </w:t>
      </w:r>
      <w:proofErr w:type="spellStart"/>
      <w:r>
        <w:t>morphing</w:t>
      </w:r>
      <w:proofErr w:type="spellEnd"/>
      <w:r>
        <w:t xml:space="preserve"> para las transiciones de tipo NORMAL</w:t>
      </w:r>
      <w:r w:rsidR="00512886">
        <w:t>.</w:t>
      </w:r>
    </w:p>
    <w:p w14:paraId="28E1449D" w14:textId="77777777" w:rsidR="00512886" w:rsidRDefault="00512886" w:rsidP="00512886">
      <w:pPr>
        <w:pStyle w:val="Sinespaciado"/>
        <w:tabs>
          <w:tab w:val="left" w:pos="1305"/>
        </w:tabs>
      </w:pPr>
    </w:p>
    <w:p w14:paraId="7C26EE1B" w14:textId="77777777" w:rsidR="00512886" w:rsidRDefault="00512886" w:rsidP="009452C7">
      <w:pPr>
        <w:pStyle w:val="Sinespaciado"/>
      </w:pPr>
    </w:p>
    <w:p w14:paraId="23877B0B" w14:textId="02D0F114" w:rsidR="009452C7" w:rsidRDefault="009452C7" w:rsidP="009452C7">
      <w:pPr>
        <w:pStyle w:val="Sinespaciado"/>
      </w:pPr>
      <w:r>
        <w:t>El panel de edición tiene este aspecto:</w:t>
      </w:r>
    </w:p>
    <w:p w14:paraId="1F882A0B" w14:textId="77777777" w:rsidR="009452C7" w:rsidRDefault="009452C7" w:rsidP="009452C7">
      <w:pPr>
        <w:pStyle w:val="Sinespaciado"/>
      </w:pPr>
    </w:p>
    <w:p w14:paraId="45C1A1B1" w14:textId="21E02F12" w:rsidR="009452C7" w:rsidRDefault="009452C7" w:rsidP="009452C7">
      <w:pPr>
        <w:pStyle w:val="Sinespaciado"/>
        <w:jc w:val="center"/>
      </w:pPr>
    </w:p>
    <w:p w14:paraId="64967A2F" w14:textId="0CFC97E8" w:rsidR="001736FD" w:rsidRDefault="001736FD" w:rsidP="009452C7">
      <w:pPr>
        <w:pStyle w:val="Sinespaciado"/>
        <w:jc w:val="center"/>
      </w:pPr>
      <w:r>
        <w:rPr>
          <w:noProof/>
        </w:rPr>
        <w:drawing>
          <wp:inline distT="0" distB="0" distL="0" distR="0" wp14:anchorId="515C5C7F" wp14:editId="1733FFBC">
            <wp:extent cx="3706196" cy="5649362"/>
            <wp:effectExtent l="0" t="0" r="0" b="0"/>
            <wp:docPr id="1054779324" name="Imagen 12" descr="Una captura de pantalla de un celular con texto e imagen&#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779324" name="Imagen 12" descr="Una captura de pantalla de un celular con texto e imagen&#10;&#10;Descripción generada automáticamente con confianza media"/>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24825" cy="5677758"/>
                    </a:xfrm>
                    <a:prstGeom prst="rect">
                      <a:avLst/>
                    </a:prstGeom>
                  </pic:spPr>
                </pic:pic>
              </a:graphicData>
            </a:graphic>
          </wp:inline>
        </w:drawing>
      </w:r>
    </w:p>
    <w:p w14:paraId="3064D7E5" w14:textId="77777777" w:rsidR="009452C7" w:rsidRDefault="009452C7" w:rsidP="009452C7">
      <w:pPr>
        <w:pStyle w:val="Sinespaciado"/>
      </w:pPr>
    </w:p>
    <w:p w14:paraId="27BB48CE" w14:textId="22117822" w:rsidR="009452C7" w:rsidRDefault="00B63CAC" w:rsidP="009452C7">
      <w:pPr>
        <w:pStyle w:val="Sinespaciado"/>
      </w:pPr>
      <w:r>
        <w:t>En este panel se pueden realizar varias acciones con el teclado y con el ratón:</w:t>
      </w:r>
    </w:p>
    <w:p w14:paraId="03A34CBC" w14:textId="01D59814" w:rsidR="00B63CAC" w:rsidRDefault="00B63CAC" w:rsidP="009452C7">
      <w:pPr>
        <w:pStyle w:val="Sinespaciado"/>
      </w:pPr>
    </w:p>
    <w:p w14:paraId="771624FA" w14:textId="47205756" w:rsidR="003B2EA0" w:rsidRDefault="003B2EA0">
      <w:r>
        <w:br w:type="page"/>
      </w:r>
    </w:p>
    <w:p w14:paraId="3A4B1083" w14:textId="2F42F8B5" w:rsidR="00874484" w:rsidRDefault="00874484" w:rsidP="008F31BB">
      <w:pPr>
        <w:pStyle w:val="Ttulo3"/>
        <w:numPr>
          <w:ilvl w:val="4"/>
          <w:numId w:val="10"/>
        </w:numPr>
      </w:pPr>
      <w:bookmarkStart w:id="49" w:name="_Toc141739100"/>
      <w:r>
        <w:lastRenderedPageBreak/>
        <w:t>Acciones de edición</w:t>
      </w:r>
      <w:bookmarkEnd w:id="49"/>
    </w:p>
    <w:p w14:paraId="1233F0C9" w14:textId="2BA0E043" w:rsidR="00B63CAC" w:rsidRDefault="00B63CAC" w:rsidP="00B63CAC">
      <w:pPr>
        <w:pStyle w:val="Sinespaciado"/>
        <w:tabs>
          <w:tab w:val="left" w:pos="1305"/>
        </w:tabs>
      </w:pPr>
    </w:p>
    <w:p w14:paraId="55C82EC0" w14:textId="2EF8FCEF" w:rsidR="00B63CAC" w:rsidRDefault="00B63CAC" w:rsidP="00B63CAC">
      <w:pPr>
        <w:pStyle w:val="Sinespaciado"/>
        <w:tabs>
          <w:tab w:val="left" w:pos="1305"/>
        </w:tabs>
      </w:pPr>
      <w:r>
        <w:t>Existen estas acciones de edición:</w:t>
      </w:r>
    </w:p>
    <w:p w14:paraId="3E338CBF" w14:textId="082EC758" w:rsidR="00B63CAC" w:rsidRDefault="00B63CAC" w:rsidP="00B63CAC">
      <w:pPr>
        <w:pStyle w:val="Sinespaciado"/>
        <w:numPr>
          <w:ilvl w:val="0"/>
          <w:numId w:val="6"/>
        </w:numPr>
        <w:tabs>
          <w:tab w:val="left" w:pos="1305"/>
        </w:tabs>
      </w:pPr>
      <w:r>
        <w:t xml:space="preserve">CTRL + movimiento de ratón. Muestra </w:t>
      </w:r>
      <w:proofErr w:type="spellStart"/>
      <w:r>
        <w:t>como</w:t>
      </w:r>
      <w:proofErr w:type="spellEnd"/>
      <w:r>
        <w:t xml:space="preserve"> sería la inserción de un vértice</w:t>
      </w:r>
      <w:r w:rsidR="00ED436D">
        <w:t xml:space="preserve"> en la posición del ratón.</w:t>
      </w:r>
    </w:p>
    <w:p w14:paraId="05A23EA2" w14:textId="7D6984EB" w:rsidR="00ED436D" w:rsidRDefault="00ED436D" w:rsidP="00ED436D">
      <w:pPr>
        <w:pStyle w:val="Sinespaciado"/>
        <w:numPr>
          <w:ilvl w:val="1"/>
          <w:numId w:val="6"/>
        </w:numPr>
        <w:tabs>
          <w:tab w:val="left" w:pos="1305"/>
        </w:tabs>
      </w:pPr>
      <w:r>
        <w:t>Botón derecho. Confirma la inserción del nuevo vértice.</w:t>
      </w:r>
    </w:p>
    <w:p w14:paraId="1CDC57DD" w14:textId="29F5B63A" w:rsidR="00ED436D" w:rsidRDefault="00ED436D" w:rsidP="00ED436D">
      <w:pPr>
        <w:pStyle w:val="Sinespaciado"/>
        <w:numPr>
          <w:ilvl w:val="1"/>
          <w:numId w:val="6"/>
        </w:numPr>
        <w:tabs>
          <w:tab w:val="left" w:pos="1305"/>
        </w:tabs>
      </w:pPr>
      <w:r>
        <w:t>Soltar CTRL. Se sale del estado de tentativa de inserción.</w:t>
      </w:r>
    </w:p>
    <w:p w14:paraId="525C8C10" w14:textId="07EE5031" w:rsidR="00ED436D" w:rsidRDefault="00ED436D" w:rsidP="00ED436D">
      <w:pPr>
        <w:pStyle w:val="Sinespaciado"/>
        <w:numPr>
          <w:ilvl w:val="0"/>
          <w:numId w:val="6"/>
        </w:numPr>
        <w:tabs>
          <w:tab w:val="left" w:pos="1305"/>
        </w:tabs>
      </w:pPr>
      <w:r>
        <w:t>SHIFT cerca de un vértice: Selecciona el vértice.</w:t>
      </w:r>
    </w:p>
    <w:p w14:paraId="5C8712CF" w14:textId="5F46E410" w:rsidR="00ED436D" w:rsidRDefault="00ED436D" w:rsidP="00ED436D">
      <w:pPr>
        <w:pStyle w:val="Sinespaciado"/>
        <w:numPr>
          <w:ilvl w:val="0"/>
          <w:numId w:val="6"/>
        </w:numPr>
        <w:tabs>
          <w:tab w:val="left" w:pos="1305"/>
        </w:tabs>
      </w:pPr>
      <w:r>
        <w:t>Cuando hay un vértice seleccionado:</w:t>
      </w:r>
    </w:p>
    <w:p w14:paraId="3DA8227D" w14:textId="68EBBC90" w:rsidR="00ED436D" w:rsidRDefault="00ED436D" w:rsidP="00ED436D">
      <w:pPr>
        <w:pStyle w:val="Sinespaciado"/>
        <w:numPr>
          <w:ilvl w:val="1"/>
          <w:numId w:val="6"/>
        </w:numPr>
        <w:tabs>
          <w:tab w:val="left" w:pos="1305"/>
        </w:tabs>
      </w:pPr>
      <w:r>
        <w:t>SHIFT + Botón derecho. Borrar vértice.</w:t>
      </w:r>
    </w:p>
    <w:p w14:paraId="36ADBE0C" w14:textId="1DEEC18A" w:rsidR="00ED436D" w:rsidRDefault="00ED436D" w:rsidP="00ED436D">
      <w:pPr>
        <w:pStyle w:val="Sinespaciado"/>
        <w:numPr>
          <w:ilvl w:val="1"/>
          <w:numId w:val="6"/>
        </w:numPr>
        <w:tabs>
          <w:tab w:val="left" w:pos="1305"/>
        </w:tabs>
      </w:pPr>
      <w:r>
        <w:t>SHIFT + Arrastrar y soltar. Mueve un vértice.</w:t>
      </w:r>
    </w:p>
    <w:p w14:paraId="6B83941C" w14:textId="170C1425" w:rsidR="00ED436D" w:rsidRDefault="00ED436D" w:rsidP="00ED436D">
      <w:pPr>
        <w:pStyle w:val="Sinespaciado"/>
        <w:numPr>
          <w:ilvl w:val="0"/>
          <w:numId w:val="6"/>
        </w:numPr>
        <w:tabs>
          <w:tab w:val="left" w:pos="1305"/>
        </w:tabs>
      </w:pPr>
      <w:r>
        <w:t xml:space="preserve">Cuando el ratón está en el marco de </w:t>
      </w:r>
      <w:proofErr w:type="spellStart"/>
      <w:r>
        <w:t>Morphing</w:t>
      </w:r>
      <w:proofErr w:type="spellEnd"/>
      <w:r w:rsidR="00B85177">
        <w:t xml:space="preserve"> y no hay un vértice seleccionado:</w:t>
      </w:r>
    </w:p>
    <w:p w14:paraId="456D9473" w14:textId="2BCDFB4C" w:rsidR="00B85177" w:rsidRDefault="00B85177" w:rsidP="00B85177">
      <w:pPr>
        <w:pStyle w:val="Sinespaciado"/>
        <w:numPr>
          <w:ilvl w:val="1"/>
          <w:numId w:val="6"/>
        </w:numPr>
        <w:tabs>
          <w:tab w:val="left" w:pos="1305"/>
        </w:tabs>
      </w:pPr>
      <w:r>
        <w:t xml:space="preserve">SHIFT + Botón derecho. Se entra en modo ajuste fino del marco de </w:t>
      </w:r>
      <w:proofErr w:type="spellStart"/>
      <w:r>
        <w:t>Morphing</w:t>
      </w:r>
      <w:proofErr w:type="spellEnd"/>
      <w:r>
        <w:t>.</w:t>
      </w:r>
    </w:p>
    <w:p w14:paraId="182E64A9" w14:textId="0A3FDE03" w:rsidR="00B85177" w:rsidRDefault="00B85177" w:rsidP="00B85177">
      <w:pPr>
        <w:pStyle w:val="Sinespaciado"/>
        <w:numPr>
          <w:ilvl w:val="2"/>
          <w:numId w:val="6"/>
        </w:numPr>
        <w:tabs>
          <w:tab w:val="left" w:pos="1305"/>
        </w:tabs>
      </w:pPr>
      <w:r>
        <w:t xml:space="preserve">SHIFT + Botón derecho + Arrastrar. Mueve el marco de </w:t>
      </w:r>
      <w:proofErr w:type="spellStart"/>
      <w:r>
        <w:t>Morphing</w:t>
      </w:r>
      <w:proofErr w:type="spellEnd"/>
      <w:r>
        <w:t>.</w:t>
      </w:r>
    </w:p>
    <w:p w14:paraId="4F34CAEB" w14:textId="534FA27B" w:rsidR="00B85177" w:rsidRDefault="00B85177" w:rsidP="00B85177">
      <w:pPr>
        <w:pStyle w:val="Sinespaciado"/>
        <w:numPr>
          <w:ilvl w:val="2"/>
          <w:numId w:val="6"/>
        </w:numPr>
        <w:tabs>
          <w:tab w:val="left" w:pos="1305"/>
        </w:tabs>
      </w:pPr>
      <w:r>
        <w:t>SHIFT + Botón derecho + Rueda del ratón.</w:t>
      </w:r>
    </w:p>
    <w:p w14:paraId="31191C28" w14:textId="452B31D2" w:rsidR="00B85177" w:rsidRDefault="00B85177" w:rsidP="00B85177">
      <w:pPr>
        <w:pStyle w:val="Sinespaciado"/>
        <w:numPr>
          <w:ilvl w:val="3"/>
          <w:numId w:val="6"/>
        </w:numPr>
        <w:tabs>
          <w:tab w:val="left" w:pos="1305"/>
        </w:tabs>
      </w:pPr>
      <w:r>
        <w:t xml:space="preserve">Rueda arriba. Aumenta el tamaño </w:t>
      </w:r>
      <w:r w:rsidR="002737A7">
        <w:t xml:space="preserve">del marco </w:t>
      </w:r>
      <w:r>
        <w:t xml:space="preserve">de </w:t>
      </w:r>
      <w:proofErr w:type="spellStart"/>
      <w:r>
        <w:t>Morphing</w:t>
      </w:r>
      <w:proofErr w:type="spellEnd"/>
      <w:r>
        <w:t>.</w:t>
      </w:r>
    </w:p>
    <w:p w14:paraId="76BC8C8B" w14:textId="25231670" w:rsidR="00B85177" w:rsidRDefault="00B85177" w:rsidP="00B85177">
      <w:pPr>
        <w:pStyle w:val="Sinespaciado"/>
        <w:numPr>
          <w:ilvl w:val="3"/>
          <w:numId w:val="6"/>
        </w:numPr>
        <w:tabs>
          <w:tab w:val="left" w:pos="1305"/>
        </w:tabs>
      </w:pPr>
      <w:r>
        <w:t xml:space="preserve">Rueda abajo. Disminuye el tamaño </w:t>
      </w:r>
      <w:r w:rsidR="002737A7">
        <w:t xml:space="preserve">del marco </w:t>
      </w:r>
      <w:r>
        <w:t xml:space="preserve">de </w:t>
      </w:r>
      <w:proofErr w:type="spellStart"/>
      <w:r>
        <w:t>Morphing</w:t>
      </w:r>
      <w:proofErr w:type="spellEnd"/>
      <w:r>
        <w:t>.</w:t>
      </w:r>
    </w:p>
    <w:p w14:paraId="2D5F8744" w14:textId="68777D10" w:rsidR="00B85177" w:rsidRDefault="00B85177" w:rsidP="00B85177">
      <w:pPr>
        <w:pStyle w:val="Sinespaciado"/>
        <w:numPr>
          <w:ilvl w:val="2"/>
          <w:numId w:val="6"/>
        </w:numPr>
        <w:tabs>
          <w:tab w:val="left" w:pos="1305"/>
        </w:tabs>
      </w:pPr>
      <w:r>
        <w:t xml:space="preserve">SHIFT + Botón derecho + </w:t>
      </w:r>
      <w:proofErr w:type="spellStart"/>
      <w:proofErr w:type="gramStart"/>
      <w:r>
        <w:t>Click</w:t>
      </w:r>
      <w:proofErr w:type="spellEnd"/>
      <w:proofErr w:type="gramEnd"/>
      <w:r>
        <w:t xml:space="preserve"> rueda de ratón. Confirma cambios de ajuste del marco de </w:t>
      </w:r>
      <w:proofErr w:type="spellStart"/>
      <w:r>
        <w:t>Morphing</w:t>
      </w:r>
      <w:proofErr w:type="spellEnd"/>
      <w:r>
        <w:t>.</w:t>
      </w:r>
    </w:p>
    <w:p w14:paraId="1B0489FC" w14:textId="6A43E784" w:rsidR="00B85177" w:rsidRDefault="00B85177" w:rsidP="00B85177">
      <w:pPr>
        <w:pStyle w:val="Sinespaciado"/>
        <w:numPr>
          <w:ilvl w:val="2"/>
          <w:numId w:val="6"/>
        </w:numPr>
        <w:tabs>
          <w:tab w:val="left" w:pos="1305"/>
        </w:tabs>
      </w:pPr>
      <w:r>
        <w:t>Soltar SHIFT. Descarta ajuste.</w:t>
      </w:r>
    </w:p>
    <w:p w14:paraId="4A1592C9" w14:textId="2C7CBB43" w:rsidR="00B85177" w:rsidRDefault="00B85177" w:rsidP="00B85177">
      <w:pPr>
        <w:pStyle w:val="Sinespaciado"/>
        <w:numPr>
          <w:ilvl w:val="2"/>
          <w:numId w:val="6"/>
        </w:numPr>
        <w:tabs>
          <w:tab w:val="left" w:pos="1305"/>
        </w:tabs>
      </w:pPr>
      <w:r>
        <w:t>Soltar Botón derecho. Descarta ajuste.</w:t>
      </w:r>
    </w:p>
    <w:p w14:paraId="50CD5C70" w14:textId="77777777" w:rsidR="00354DBF" w:rsidRDefault="00354DBF" w:rsidP="00354DBF">
      <w:pPr>
        <w:pStyle w:val="Sinespaciado"/>
        <w:numPr>
          <w:ilvl w:val="0"/>
          <w:numId w:val="6"/>
        </w:numPr>
      </w:pPr>
      <w:proofErr w:type="spellStart"/>
      <w:proofErr w:type="gramStart"/>
      <w:r>
        <w:t>Click</w:t>
      </w:r>
      <w:proofErr w:type="spellEnd"/>
      <w:proofErr w:type="gramEnd"/>
      <w:r>
        <w:t xml:space="preserve"> izquierdo. Selecciona el triángulo del ratón, y lo muestra en otro color, numerando sus vértices. (si cambias de imagen, el mismo triángulo se mostrará diferenciado, y sus vértices numerados).</w:t>
      </w:r>
    </w:p>
    <w:p w14:paraId="56E4CDCB" w14:textId="75A18738" w:rsidR="009452C7" w:rsidRDefault="00354DBF" w:rsidP="00354DBF">
      <w:pPr>
        <w:pStyle w:val="Sinespaciado"/>
        <w:ind w:left="720"/>
      </w:pPr>
      <w:r>
        <w:t>Muestra la correspondencia del triángulo en la imagen que selecciones.</w:t>
      </w:r>
    </w:p>
    <w:p w14:paraId="2239D5DC" w14:textId="77777777" w:rsidR="009452C7" w:rsidRDefault="009452C7" w:rsidP="009452C7">
      <w:pPr>
        <w:pStyle w:val="Sinespaciado"/>
      </w:pPr>
    </w:p>
    <w:p w14:paraId="13114700" w14:textId="0CC327FC" w:rsidR="00E74035" w:rsidRDefault="00E74035" w:rsidP="008F31BB">
      <w:pPr>
        <w:pStyle w:val="Ttulo3"/>
        <w:numPr>
          <w:ilvl w:val="4"/>
          <w:numId w:val="10"/>
        </w:numPr>
      </w:pPr>
      <w:bookmarkStart w:id="50" w:name="_Toc141739101"/>
      <w:r>
        <w:t>Otras acciones</w:t>
      </w:r>
      <w:bookmarkEnd w:id="50"/>
    </w:p>
    <w:p w14:paraId="6B2DE602" w14:textId="244C9977" w:rsidR="00354DBF" w:rsidRDefault="00354DBF" w:rsidP="00354DBF">
      <w:pPr>
        <w:pStyle w:val="Sinespaciado"/>
        <w:tabs>
          <w:tab w:val="left" w:pos="1305"/>
        </w:tabs>
      </w:pPr>
      <w:r>
        <w:t>Existen estas otras acciones a parte de las de edición:</w:t>
      </w:r>
    </w:p>
    <w:p w14:paraId="1FCE1ED5" w14:textId="77777777" w:rsidR="009452C7" w:rsidRDefault="009452C7" w:rsidP="009452C7">
      <w:pPr>
        <w:pStyle w:val="Sinespaciado"/>
      </w:pPr>
    </w:p>
    <w:p w14:paraId="418196EA" w14:textId="75BC0AFA" w:rsidR="009452C7" w:rsidRDefault="00354DBF" w:rsidP="00354DBF">
      <w:pPr>
        <w:pStyle w:val="Sinespaciado"/>
        <w:numPr>
          <w:ilvl w:val="0"/>
          <w:numId w:val="6"/>
        </w:numPr>
      </w:pPr>
      <w:proofErr w:type="spellStart"/>
      <w:proofErr w:type="gramStart"/>
      <w:r>
        <w:t>Click</w:t>
      </w:r>
      <w:proofErr w:type="spellEnd"/>
      <w:proofErr w:type="gramEnd"/>
      <w:r>
        <w:t xml:space="preserve"> izquierdo + Arrastrar-soltar. Mueve las barras de desplazamiento de la imagen, en caso de que no quepa completamente en el panel de edición.</w:t>
      </w:r>
    </w:p>
    <w:p w14:paraId="49FE1AD2" w14:textId="047B0293" w:rsidR="00042883" w:rsidRDefault="00042883" w:rsidP="00354DBF">
      <w:pPr>
        <w:pStyle w:val="Sinespaciado"/>
        <w:numPr>
          <w:ilvl w:val="0"/>
          <w:numId w:val="6"/>
        </w:numPr>
      </w:pPr>
      <w:r>
        <w:t>CTRL + Rueda del ratón.</w:t>
      </w:r>
    </w:p>
    <w:p w14:paraId="7E1E6B82" w14:textId="767E0ABF" w:rsidR="00042883" w:rsidRDefault="00042883" w:rsidP="00042883">
      <w:pPr>
        <w:pStyle w:val="Sinespaciado"/>
        <w:numPr>
          <w:ilvl w:val="1"/>
          <w:numId w:val="6"/>
        </w:numPr>
      </w:pPr>
      <w:r>
        <w:t>Rueda arriba. Aumenta la ampliación.</w:t>
      </w:r>
    </w:p>
    <w:p w14:paraId="3865D837" w14:textId="5398AE9C" w:rsidR="00042883" w:rsidRDefault="00042883" w:rsidP="00042883">
      <w:pPr>
        <w:pStyle w:val="Sinespaciado"/>
        <w:numPr>
          <w:ilvl w:val="1"/>
          <w:numId w:val="6"/>
        </w:numPr>
      </w:pPr>
      <w:r>
        <w:t>Rueda abajo. Disminuye la ampliación.</w:t>
      </w:r>
    </w:p>
    <w:p w14:paraId="236F7575" w14:textId="6647F89C" w:rsidR="003B2EA0" w:rsidRDefault="003B2EA0">
      <w:r>
        <w:br w:type="page"/>
      </w:r>
    </w:p>
    <w:p w14:paraId="0A2A4952" w14:textId="77777777" w:rsidR="00040712" w:rsidRDefault="00040712" w:rsidP="00040712">
      <w:pPr>
        <w:pStyle w:val="Ttulo3"/>
        <w:numPr>
          <w:ilvl w:val="4"/>
          <w:numId w:val="10"/>
        </w:numPr>
      </w:pPr>
      <w:bookmarkStart w:id="51" w:name="_Ref141736992"/>
      <w:bookmarkStart w:id="52" w:name="_Toc141739102"/>
      <w:r>
        <w:lastRenderedPageBreak/>
        <w:t>Menú emergente</w:t>
      </w:r>
      <w:bookmarkEnd w:id="51"/>
      <w:bookmarkEnd w:id="52"/>
    </w:p>
    <w:p w14:paraId="134B7B13" w14:textId="77777777" w:rsidR="00040712" w:rsidRDefault="00040712" w:rsidP="00040712">
      <w:pPr>
        <w:pStyle w:val="Sinespaciado"/>
      </w:pPr>
      <w:r>
        <w:t>El menú emergente tiene el siguiente aspecto:</w:t>
      </w:r>
    </w:p>
    <w:p w14:paraId="51BD48CA" w14:textId="77777777" w:rsidR="00040712" w:rsidRDefault="00040712" w:rsidP="00040712">
      <w:pPr>
        <w:pStyle w:val="Sinespaciado"/>
      </w:pPr>
    </w:p>
    <w:p w14:paraId="044864C9" w14:textId="77777777" w:rsidR="00A77BA0" w:rsidRDefault="00A77BA0" w:rsidP="00040712">
      <w:pPr>
        <w:pStyle w:val="Sinespaciado"/>
        <w:jc w:val="center"/>
        <w:rPr>
          <w:noProof/>
        </w:rPr>
      </w:pPr>
    </w:p>
    <w:p w14:paraId="659E52C2" w14:textId="1753C8BB" w:rsidR="00040712" w:rsidRDefault="006E3B95" w:rsidP="00040712">
      <w:pPr>
        <w:pStyle w:val="Sinespaciado"/>
        <w:jc w:val="center"/>
      </w:pPr>
      <w:r>
        <w:rPr>
          <w:noProof/>
        </w:rPr>
        <w:drawing>
          <wp:inline distT="0" distB="0" distL="0" distR="0" wp14:anchorId="26D1BCB7" wp14:editId="13C6D727">
            <wp:extent cx="3470275" cy="1833327"/>
            <wp:effectExtent l="0" t="0" r="0" b="0"/>
            <wp:docPr id="189282376" name="Imagen 19"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82376" name="Imagen 19" descr="Texto&#10;&#10;Descripción generada automáticamente"/>
                    <pic:cNvPicPr/>
                  </pic:nvPicPr>
                  <pic:blipFill rotWithShape="1">
                    <a:blip r:embed="rId26">
                      <a:extLst>
                        <a:ext uri="{28A0092B-C50C-407E-A947-70E740481C1C}">
                          <a14:useLocalDpi xmlns:a14="http://schemas.microsoft.com/office/drawing/2010/main" val="0"/>
                        </a:ext>
                      </a:extLst>
                    </a:blip>
                    <a:srcRect t="-1" b="1400"/>
                    <a:stretch/>
                  </pic:blipFill>
                  <pic:spPr bwMode="auto">
                    <a:xfrm>
                      <a:off x="0" y="0"/>
                      <a:ext cx="3523842" cy="1861626"/>
                    </a:xfrm>
                    <a:prstGeom prst="rect">
                      <a:avLst/>
                    </a:prstGeom>
                    <a:ln>
                      <a:noFill/>
                    </a:ln>
                    <a:extLst>
                      <a:ext uri="{53640926-AAD7-44D8-BBD7-CCE9431645EC}">
                        <a14:shadowObscured xmlns:a14="http://schemas.microsoft.com/office/drawing/2010/main"/>
                      </a:ext>
                    </a:extLst>
                  </pic:spPr>
                </pic:pic>
              </a:graphicData>
            </a:graphic>
          </wp:inline>
        </w:drawing>
      </w:r>
    </w:p>
    <w:p w14:paraId="05D9D377" w14:textId="77777777" w:rsidR="00040712" w:rsidRDefault="00040712" w:rsidP="00040712">
      <w:pPr>
        <w:pStyle w:val="Sinespaciado"/>
      </w:pPr>
    </w:p>
    <w:p w14:paraId="109240CB" w14:textId="77777777" w:rsidR="00040712" w:rsidRDefault="00040712" w:rsidP="00040712">
      <w:pPr>
        <w:pStyle w:val="Sinespaciado"/>
      </w:pPr>
      <w:r>
        <w:t>Tiene algunas opciones que pueden estar habilitadas o no, dispuestas en cuatro secciones:</w:t>
      </w:r>
    </w:p>
    <w:p w14:paraId="55CC66F0" w14:textId="77777777" w:rsidR="00040712" w:rsidRDefault="00040712" w:rsidP="00040712">
      <w:pPr>
        <w:pStyle w:val="Sinespaciado"/>
      </w:pPr>
    </w:p>
    <w:p w14:paraId="1D95F210" w14:textId="77777777" w:rsidR="00040712" w:rsidRDefault="00040712" w:rsidP="00040712">
      <w:pPr>
        <w:pStyle w:val="Sinespaciado"/>
      </w:pPr>
      <w:r>
        <w:t>Primera sección:</w:t>
      </w:r>
    </w:p>
    <w:p w14:paraId="1C74005E" w14:textId="004C8C9B" w:rsidR="00040712" w:rsidRDefault="00040712" w:rsidP="00040712">
      <w:pPr>
        <w:pStyle w:val="Sinespaciado"/>
        <w:numPr>
          <w:ilvl w:val="0"/>
          <w:numId w:val="6"/>
        </w:numPr>
      </w:pPr>
      <w:r>
        <w:t>Insertar los 68 puntos detectados.</w:t>
      </w:r>
    </w:p>
    <w:p w14:paraId="2A62475D" w14:textId="77777777" w:rsidR="006E3B95" w:rsidRDefault="006E3B95" w:rsidP="00040712">
      <w:pPr>
        <w:pStyle w:val="Sinespaciado"/>
        <w:ind w:left="720"/>
      </w:pPr>
      <w:r>
        <w:t>Esta opción estará habilitada cuando estemos en la imagen máster y hayamos detectado y seleccionado la cara para esta imagen.</w:t>
      </w:r>
    </w:p>
    <w:p w14:paraId="59CBB7CB" w14:textId="01110DD3" w:rsidR="006E3B95" w:rsidRDefault="006E3B95" w:rsidP="00040712">
      <w:pPr>
        <w:pStyle w:val="Sinespaciado"/>
        <w:ind w:left="720"/>
      </w:pPr>
      <w:proofErr w:type="gramStart"/>
      <w:r>
        <w:t>Además</w:t>
      </w:r>
      <w:proofErr w:type="gramEnd"/>
      <w:r>
        <w:t xml:space="preserve"> es necesario que no se hayan insertado otros vértices (o que se hayan limpiado todos los vértices con el botón que hay para ello).</w:t>
      </w:r>
    </w:p>
    <w:p w14:paraId="7807E77F" w14:textId="7356C4EB" w:rsidR="00746138" w:rsidRDefault="00746138" w:rsidP="008F31BB">
      <w:pPr>
        <w:pStyle w:val="Sinespaciado"/>
        <w:ind w:left="720"/>
      </w:pPr>
      <w:r>
        <w:t>Sería deseable haber seleccionado la cara para todas las otras imágenes, para que se inserten los vértices en la posición adecuada.</w:t>
      </w:r>
    </w:p>
    <w:p w14:paraId="041CF4CD" w14:textId="77777777" w:rsidR="00040712" w:rsidRDefault="00040712" w:rsidP="00040712">
      <w:pPr>
        <w:pStyle w:val="Sinespaciado"/>
      </w:pPr>
    </w:p>
    <w:p w14:paraId="65E80708" w14:textId="77777777" w:rsidR="00040712" w:rsidRDefault="00040712" w:rsidP="00040712">
      <w:pPr>
        <w:pStyle w:val="Sinespaciado"/>
      </w:pPr>
      <w:r>
        <w:t>Segunda sección (para cambiar de capa):</w:t>
      </w:r>
    </w:p>
    <w:p w14:paraId="11629E58" w14:textId="0E1A688A" w:rsidR="00040712" w:rsidRDefault="00040712" w:rsidP="00040712">
      <w:pPr>
        <w:pStyle w:val="Sinespaciado"/>
        <w:numPr>
          <w:ilvl w:val="0"/>
          <w:numId w:val="6"/>
        </w:numPr>
      </w:pPr>
      <w:r>
        <w:t>Capa de selección de cara.</w:t>
      </w:r>
      <w:r w:rsidR="006E3B95">
        <w:t xml:space="preserve"> (Habilitado si se han detectado las caras para esta imagen)</w:t>
      </w:r>
      <w:r>
        <w:t>.</w:t>
      </w:r>
    </w:p>
    <w:p w14:paraId="0F6140AE" w14:textId="5E37AB0F" w:rsidR="00040712" w:rsidRDefault="00040712" w:rsidP="00040712">
      <w:pPr>
        <w:pStyle w:val="Sinespaciado"/>
        <w:numPr>
          <w:ilvl w:val="0"/>
          <w:numId w:val="6"/>
        </w:numPr>
      </w:pPr>
      <w:r>
        <w:t>Capa para modificar la malla de control. (</w:t>
      </w:r>
      <w:r w:rsidR="006E3B95">
        <w:t>Habilitado si ya hemos seleccionado la cara para la imagen</w:t>
      </w:r>
      <w:r>
        <w:t>).</w:t>
      </w:r>
    </w:p>
    <w:p w14:paraId="20FB1B38" w14:textId="5BE78696" w:rsidR="00040712" w:rsidRDefault="00040712" w:rsidP="00040712">
      <w:pPr>
        <w:pStyle w:val="Sinespaciado"/>
        <w:numPr>
          <w:ilvl w:val="0"/>
          <w:numId w:val="6"/>
        </w:numPr>
      </w:pPr>
      <w:r>
        <w:t xml:space="preserve">Capa de triangulación </w:t>
      </w:r>
      <w:r w:rsidR="006E3B95">
        <w:t>(Deshabilitado porque ya estamos en esa capa)</w:t>
      </w:r>
      <w:r>
        <w:t>.</w:t>
      </w:r>
    </w:p>
    <w:p w14:paraId="5C4FFC2C" w14:textId="77777777" w:rsidR="00040712" w:rsidRDefault="00040712" w:rsidP="00040712">
      <w:pPr>
        <w:pStyle w:val="Sinespaciado"/>
      </w:pPr>
    </w:p>
    <w:p w14:paraId="038A131B" w14:textId="77777777" w:rsidR="00040712" w:rsidRDefault="00040712" w:rsidP="00040712">
      <w:pPr>
        <w:pStyle w:val="Sinespaciado"/>
      </w:pPr>
      <w:r>
        <w:t>Tercera sección:</w:t>
      </w:r>
    </w:p>
    <w:p w14:paraId="630BB498" w14:textId="2EB6D657" w:rsidR="00040712" w:rsidRDefault="00040712" w:rsidP="00040712">
      <w:pPr>
        <w:pStyle w:val="Sinespaciado"/>
        <w:numPr>
          <w:ilvl w:val="0"/>
          <w:numId w:val="6"/>
        </w:numPr>
      </w:pPr>
      <w:r>
        <w:t xml:space="preserve">Detectar cara. (Estará </w:t>
      </w:r>
      <w:r w:rsidR="00DC59EB">
        <w:t>habilitada</w:t>
      </w:r>
      <w:r>
        <w:t xml:space="preserve">, </w:t>
      </w:r>
      <w:r w:rsidR="00DC59EB">
        <w:t>si todavía no hemos detectado las caras de la imagen</w:t>
      </w:r>
      <w:r>
        <w:t>)</w:t>
      </w:r>
    </w:p>
    <w:p w14:paraId="531C177D" w14:textId="77777777" w:rsidR="00040712" w:rsidRDefault="00040712" w:rsidP="00040712">
      <w:pPr>
        <w:pStyle w:val="Sinespaciado"/>
      </w:pPr>
    </w:p>
    <w:p w14:paraId="77BE024E" w14:textId="77777777" w:rsidR="00040712" w:rsidRDefault="00040712" w:rsidP="00040712">
      <w:pPr>
        <w:pStyle w:val="Sinespaciado"/>
      </w:pPr>
      <w:r>
        <w:t>Cuarta sección:</w:t>
      </w:r>
    </w:p>
    <w:p w14:paraId="4F6B59C1" w14:textId="77777777" w:rsidR="00040712" w:rsidRDefault="00040712" w:rsidP="00040712">
      <w:pPr>
        <w:pStyle w:val="Sinespaciado"/>
        <w:numPr>
          <w:ilvl w:val="0"/>
          <w:numId w:val="6"/>
        </w:numPr>
      </w:pPr>
      <w:proofErr w:type="spellStart"/>
      <w:r>
        <w:t>Reautocalcular</w:t>
      </w:r>
      <w:proofErr w:type="spellEnd"/>
      <w:r>
        <w:t xml:space="preserve"> triangulación.</w:t>
      </w:r>
    </w:p>
    <w:p w14:paraId="645F1ED9" w14:textId="77777777" w:rsidR="00040712" w:rsidRDefault="00040712" w:rsidP="00040712">
      <w:pPr>
        <w:pStyle w:val="Sinespaciado"/>
        <w:ind w:left="720"/>
      </w:pPr>
      <w:r>
        <w:t>(Estará habilitada si tanto la imagen máster como la imagen actual tienen cara seleccionada, y si la imagen actual no es la máster).</w:t>
      </w:r>
    </w:p>
    <w:p w14:paraId="302F4D97" w14:textId="77777777" w:rsidR="00040712" w:rsidRDefault="00040712" w:rsidP="00040712">
      <w:pPr>
        <w:pStyle w:val="Sinespaciado"/>
        <w:ind w:left="720"/>
      </w:pPr>
      <w:r>
        <w:t>Sirve para recalcular los vértices de la triangulación normal, mapeando la triangulación de la imagen máster a la imagen actual, usando la información de las caras detectadas.</w:t>
      </w:r>
    </w:p>
    <w:p w14:paraId="21C05CC5" w14:textId="77777777" w:rsidR="00040712" w:rsidRDefault="00040712" w:rsidP="00040712">
      <w:pPr>
        <w:pStyle w:val="Sinespaciado"/>
        <w:numPr>
          <w:ilvl w:val="0"/>
          <w:numId w:val="6"/>
        </w:numPr>
      </w:pPr>
      <w:proofErr w:type="spellStart"/>
      <w:r>
        <w:t>Reautocalcular</w:t>
      </w:r>
      <w:proofErr w:type="spellEnd"/>
      <w:r>
        <w:t xml:space="preserve"> todas las triangulaciones.</w:t>
      </w:r>
    </w:p>
    <w:p w14:paraId="6BB3ACE8" w14:textId="77777777" w:rsidR="00040712" w:rsidRDefault="00040712" w:rsidP="00040712">
      <w:pPr>
        <w:pStyle w:val="Sinespaciado"/>
        <w:ind w:left="720"/>
      </w:pPr>
      <w:r>
        <w:t>Es como la opción anterior, pero aplicada a todas las imágenes de una vez.</w:t>
      </w:r>
    </w:p>
    <w:p w14:paraId="601A41D8" w14:textId="77777777" w:rsidR="00040712" w:rsidRDefault="00040712" w:rsidP="00183A3E">
      <w:pPr>
        <w:pStyle w:val="Sinespaciado"/>
      </w:pPr>
    </w:p>
    <w:p w14:paraId="666E62FF" w14:textId="50264102" w:rsidR="00042883" w:rsidRDefault="00042883">
      <w:r>
        <w:br w:type="page"/>
      </w:r>
    </w:p>
    <w:p w14:paraId="76BBB5E4" w14:textId="55BC85ED" w:rsidR="00DB55E2" w:rsidRDefault="00DB55E2" w:rsidP="008F31BB">
      <w:pPr>
        <w:pStyle w:val="Ttulo2"/>
        <w:numPr>
          <w:ilvl w:val="1"/>
          <w:numId w:val="10"/>
        </w:numPr>
      </w:pPr>
      <w:bookmarkStart w:id="53" w:name="_Ref100517916"/>
      <w:bookmarkStart w:id="54" w:name="_Ref100517928"/>
      <w:bookmarkStart w:id="55" w:name="_Ref100517951"/>
      <w:bookmarkStart w:id="56" w:name="_Ref100517964"/>
      <w:bookmarkStart w:id="57" w:name="_Ref100518206"/>
      <w:bookmarkStart w:id="58" w:name="_Ref100518219"/>
      <w:bookmarkStart w:id="59" w:name="_Ref100518286"/>
      <w:bookmarkStart w:id="60" w:name="_Ref100518297"/>
      <w:bookmarkStart w:id="61" w:name="_Toc141739103"/>
      <w:r>
        <w:lastRenderedPageBreak/>
        <w:t xml:space="preserve">Ventana para definir el marco de </w:t>
      </w:r>
      <w:proofErr w:type="spellStart"/>
      <w:r>
        <w:t>Morphing</w:t>
      </w:r>
      <w:bookmarkEnd w:id="53"/>
      <w:bookmarkEnd w:id="54"/>
      <w:bookmarkEnd w:id="55"/>
      <w:bookmarkEnd w:id="56"/>
      <w:bookmarkEnd w:id="57"/>
      <w:bookmarkEnd w:id="58"/>
      <w:bookmarkEnd w:id="59"/>
      <w:bookmarkEnd w:id="60"/>
      <w:bookmarkEnd w:id="61"/>
      <w:proofErr w:type="spellEnd"/>
    </w:p>
    <w:p w14:paraId="42820004" w14:textId="1115D610" w:rsidR="00DB55E2" w:rsidRDefault="00DB55E2" w:rsidP="0042261E">
      <w:pPr>
        <w:pStyle w:val="Sinespaciado"/>
      </w:pPr>
      <w:r w:rsidRPr="0042261E">
        <w:t>D</w:t>
      </w:r>
      <w:r>
        <w:t xml:space="preserve">esde el panel de control de la ventana de edición de </w:t>
      </w:r>
      <w:proofErr w:type="spellStart"/>
      <w:r>
        <w:t>Morphing</w:t>
      </w:r>
      <w:proofErr w:type="spellEnd"/>
      <w:r>
        <w:t xml:space="preserve">, hay un botón: </w:t>
      </w:r>
      <w:r>
        <w:rPr>
          <w:noProof/>
        </w:rPr>
        <w:drawing>
          <wp:inline distT="0" distB="0" distL="0" distR="0" wp14:anchorId="0733D5EB" wp14:editId="3CA1927F">
            <wp:extent cx="336634" cy="323850"/>
            <wp:effectExtent l="0" t="0" r="0" b="0"/>
            <wp:docPr id="45" name="Imagen 45"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5" descr="Imagen que contiene Interfaz de usuario gráfica&#10;&#10;Descripción generada automáticamente"/>
                    <pic:cNvPicPr/>
                  </pic:nvPicPr>
                  <pic:blipFill>
                    <a:blip r:embed="rId27">
                      <a:extLst>
                        <a:ext uri="{28A0092B-C50C-407E-A947-70E740481C1C}">
                          <a14:useLocalDpi xmlns:a14="http://schemas.microsoft.com/office/drawing/2010/main" val="0"/>
                        </a:ext>
                      </a:extLst>
                    </a:blip>
                    <a:stretch>
                      <a:fillRect/>
                    </a:stretch>
                  </pic:blipFill>
                  <pic:spPr>
                    <a:xfrm>
                      <a:off x="0" y="0"/>
                      <a:ext cx="363747" cy="349933"/>
                    </a:xfrm>
                    <a:prstGeom prst="rect">
                      <a:avLst/>
                    </a:prstGeom>
                  </pic:spPr>
                </pic:pic>
              </a:graphicData>
            </a:graphic>
          </wp:inline>
        </w:drawing>
      </w:r>
      <w:r>
        <w:t xml:space="preserve"> que permite abrir esta ventana para definir el marco de </w:t>
      </w:r>
      <w:proofErr w:type="spellStart"/>
      <w:r>
        <w:t>Morphing</w:t>
      </w:r>
      <w:proofErr w:type="spellEnd"/>
      <w:r>
        <w:t>.</w:t>
      </w:r>
    </w:p>
    <w:p w14:paraId="7B4B5C4B" w14:textId="15209CDD" w:rsidR="00DB55E2" w:rsidRDefault="00DB55E2" w:rsidP="00DB55E2">
      <w:pPr>
        <w:pStyle w:val="Sinespaciado"/>
      </w:pPr>
    </w:p>
    <w:p w14:paraId="1F2E8841" w14:textId="7636A106" w:rsidR="00DB55E2" w:rsidRDefault="0042261E" w:rsidP="00DB55E2">
      <w:pPr>
        <w:pStyle w:val="Sinespaciado"/>
      </w:pPr>
      <w:r>
        <w:t>La ventana tiene este aspecto:</w:t>
      </w:r>
    </w:p>
    <w:p w14:paraId="28CC59F1" w14:textId="42A348A5" w:rsidR="0042261E" w:rsidRDefault="0042261E" w:rsidP="00DB55E2">
      <w:pPr>
        <w:pStyle w:val="Sinespaciado"/>
      </w:pPr>
    </w:p>
    <w:p w14:paraId="0D26B078" w14:textId="38902F6A" w:rsidR="0042261E" w:rsidRDefault="0042261E" w:rsidP="0042261E">
      <w:pPr>
        <w:pStyle w:val="Sinespaciado"/>
        <w:jc w:val="center"/>
      </w:pPr>
      <w:r>
        <w:rPr>
          <w:noProof/>
        </w:rPr>
        <w:drawing>
          <wp:inline distT="0" distB="0" distL="0" distR="0" wp14:anchorId="0E77D7E4" wp14:editId="2623B30B">
            <wp:extent cx="3763617" cy="4616450"/>
            <wp:effectExtent l="0" t="0" r="0" b="0"/>
            <wp:docPr id="46" name="Imagen 46"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n 46" descr="Interfaz de usuario gráfica, Aplicación&#10;&#10;Descripción generada automáticamente"/>
                    <pic:cNvPicPr/>
                  </pic:nvPicPr>
                  <pic:blipFill>
                    <a:blip r:embed="rId28">
                      <a:extLst>
                        <a:ext uri="{28A0092B-C50C-407E-A947-70E740481C1C}">
                          <a14:useLocalDpi xmlns:a14="http://schemas.microsoft.com/office/drawing/2010/main" val="0"/>
                        </a:ext>
                      </a:extLst>
                    </a:blip>
                    <a:stretch>
                      <a:fillRect/>
                    </a:stretch>
                  </pic:blipFill>
                  <pic:spPr>
                    <a:xfrm>
                      <a:off x="0" y="0"/>
                      <a:ext cx="3776690" cy="4632485"/>
                    </a:xfrm>
                    <a:prstGeom prst="rect">
                      <a:avLst/>
                    </a:prstGeom>
                  </pic:spPr>
                </pic:pic>
              </a:graphicData>
            </a:graphic>
          </wp:inline>
        </w:drawing>
      </w:r>
    </w:p>
    <w:p w14:paraId="6F795158" w14:textId="52BE4A25" w:rsidR="0042261E" w:rsidRDefault="0042261E" w:rsidP="00DB55E2">
      <w:pPr>
        <w:pStyle w:val="Sinespaciado"/>
      </w:pPr>
    </w:p>
    <w:p w14:paraId="76407CB6" w14:textId="3BC25DB8" w:rsidR="005871B6" w:rsidRDefault="005871B6" w:rsidP="008F31BB">
      <w:pPr>
        <w:pStyle w:val="Ttulo3"/>
        <w:numPr>
          <w:ilvl w:val="2"/>
          <w:numId w:val="10"/>
        </w:numPr>
      </w:pPr>
      <w:bookmarkStart w:id="62" w:name="_Toc141739104"/>
      <w:r>
        <w:t>Relación de aspecto</w:t>
      </w:r>
      <w:bookmarkEnd w:id="62"/>
    </w:p>
    <w:p w14:paraId="692F4A93" w14:textId="105BF18F" w:rsidR="005871B6" w:rsidRDefault="005871B6" w:rsidP="005871B6">
      <w:pPr>
        <w:pStyle w:val="Sinespaciado"/>
      </w:pPr>
    </w:p>
    <w:p w14:paraId="17ECF728" w14:textId="2869645A" w:rsidR="0042261E" w:rsidRDefault="0042261E" w:rsidP="00DB55E2">
      <w:pPr>
        <w:pStyle w:val="Sinespaciado"/>
      </w:pPr>
      <w:r>
        <w:t>Hay la opción de mantener la relación de aspecto, en cuyo caso se mantendrá la relación anchura / altura</w:t>
      </w:r>
      <w:r w:rsidR="005871B6">
        <w:t xml:space="preserve"> de la zona de </w:t>
      </w:r>
      <w:proofErr w:type="spellStart"/>
      <w:r w:rsidR="005871B6">
        <w:t>Morphing</w:t>
      </w:r>
      <w:proofErr w:type="spellEnd"/>
      <w:r w:rsidR="005871B6">
        <w:t xml:space="preserve"> de la imagen máster.</w:t>
      </w:r>
    </w:p>
    <w:p w14:paraId="3E4A7944" w14:textId="7D62CF79" w:rsidR="0042261E" w:rsidRDefault="005871B6" w:rsidP="00DB55E2">
      <w:pPr>
        <w:pStyle w:val="Sinespaciado"/>
      </w:pPr>
      <w:r>
        <w:t>No es obligatorio mantener la relación de aspecto, pero sí aconsejable.</w:t>
      </w:r>
    </w:p>
    <w:p w14:paraId="0890CBC2" w14:textId="2A9234B6" w:rsidR="0042261E" w:rsidRDefault="0042261E" w:rsidP="00DB55E2">
      <w:pPr>
        <w:pStyle w:val="Sinespaciado"/>
      </w:pPr>
    </w:p>
    <w:p w14:paraId="3795B454" w14:textId="37A54B38" w:rsidR="005871B6" w:rsidRDefault="005871B6" w:rsidP="008F31BB">
      <w:pPr>
        <w:pStyle w:val="Ttulo3"/>
        <w:numPr>
          <w:ilvl w:val="2"/>
          <w:numId w:val="10"/>
        </w:numPr>
      </w:pPr>
      <w:bookmarkStart w:id="63" w:name="_Toc141739105"/>
      <w:r>
        <w:t xml:space="preserve">Edición del marco de </w:t>
      </w:r>
      <w:proofErr w:type="spellStart"/>
      <w:r>
        <w:t>Morphing</w:t>
      </w:r>
      <w:bookmarkEnd w:id="63"/>
      <w:proofErr w:type="spellEnd"/>
    </w:p>
    <w:p w14:paraId="45FCEDED" w14:textId="134085B3" w:rsidR="005871B6" w:rsidRDefault="005871B6" w:rsidP="00DB55E2">
      <w:pPr>
        <w:pStyle w:val="Sinespaciado"/>
      </w:pPr>
    </w:p>
    <w:p w14:paraId="5BBEDE6C" w14:textId="0EA1D5FB" w:rsidR="0042261E" w:rsidRDefault="0042261E" w:rsidP="00DB55E2">
      <w:pPr>
        <w:pStyle w:val="Sinespaciado"/>
      </w:pPr>
      <w:r>
        <w:t xml:space="preserve">Podrás seleccionar la zona de </w:t>
      </w:r>
      <w:proofErr w:type="spellStart"/>
      <w:r>
        <w:t>Morphing</w:t>
      </w:r>
      <w:proofErr w:type="spellEnd"/>
      <w:r>
        <w:t xml:space="preserve"> para la imagen</w:t>
      </w:r>
      <w:r w:rsidR="005871B6">
        <w:t>:</w:t>
      </w:r>
    </w:p>
    <w:p w14:paraId="4072A1D1" w14:textId="1D69A8BB" w:rsidR="0042261E" w:rsidRDefault="0042261E" w:rsidP="0042261E">
      <w:pPr>
        <w:pStyle w:val="Sinespaciado"/>
        <w:numPr>
          <w:ilvl w:val="0"/>
          <w:numId w:val="6"/>
        </w:numPr>
      </w:pPr>
      <w:r>
        <w:t xml:space="preserve">Con los </w:t>
      </w:r>
      <w:proofErr w:type="spellStart"/>
      <w:r>
        <w:t>spinners</w:t>
      </w:r>
      <w:proofErr w:type="spellEnd"/>
      <w:r>
        <w:t>.</w:t>
      </w:r>
    </w:p>
    <w:p w14:paraId="7D020D1C" w14:textId="3813B376" w:rsidR="0042261E" w:rsidRDefault="0042261E" w:rsidP="0042261E">
      <w:pPr>
        <w:pStyle w:val="Sinespaciado"/>
        <w:numPr>
          <w:ilvl w:val="0"/>
          <w:numId w:val="6"/>
        </w:numPr>
      </w:pPr>
      <w:r>
        <w:t>Arrastrando / soltando con el ratón.</w:t>
      </w:r>
    </w:p>
    <w:p w14:paraId="6F379FE5" w14:textId="43FE1525" w:rsidR="0042261E" w:rsidRDefault="0042261E" w:rsidP="00DB55E2">
      <w:pPr>
        <w:pStyle w:val="Sinespaciado"/>
      </w:pPr>
    </w:p>
    <w:p w14:paraId="057DF726" w14:textId="77777777" w:rsidR="0042261E" w:rsidRDefault="0042261E" w:rsidP="00DB55E2">
      <w:pPr>
        <w:pStyle w:val="Sinespaciado"/>
      </w:pPr>
    </w:p>
    <w:p w14:paraId="00130809" w14:textId="45A745DF" w:rsidR="005871B6" w:rsidRDefault="005871B6" w:rsidP="008F31BB">
      <w:pPr>
        <w:pStyle w:val="Ttulo3"/>
        <w:numPr>
          <w:ilvl w:val="2"/>
          <w:numId w:val="10"/>
        </w:numPr>
      </w:pPr>
      <w:bookmarkStart w:id="64" w:name="_Toc141739106"/>
      <w:r>
        <w:lastRenderedPageBreak/>
        <w:t>Confirmar los cambios</w:t>
      </w:r>
      <w:bookmarkEnd w:id="64"/>
    </w:p>
    <w:p w14:paraId="68ED2907" w14:textId="1694F7B4" w:rsidR="005871B6" w:rsidRDefault="005871B6" w:rsidP="005871B6">
      <w:pPr>
        <w:pStyle w:val="Sinespaciado"/>
      </w:pPr>
    </w:p>
    <w:p w14:paraId="6BEF7F04" w14:textId="29FAF0C9" w:rsidR="005871B6" w:rsidRDefault="005871B6" w:rsidP="005871B6">
      <w:pPr>
        <w:pStyle w:val="Sinespaciado"/>
      </w:pPr>
      <w:r>
        <w:t>Podrás:</w:t>
      </w:r>
    </w:p>
    <w:p w14:paraId="1AF406B2" w14:textId="751E5891" w:rsidR="005871B6" w:rsidRDefault="005871B6" w:rsidP="005871B6">
      <w:pPr>
        <w:pStyle w:val="Sinespaciado"/>
        <w:numPr>
          <w:ilvl w:val="0"/>
          <w:numId w:val="6"/>
        </w:numPr>
      </w:pPr>
      <w:r>
        <w:t>Botón cruz. Cancelar los cambios.</w:t>
      </w:r>
    </w:p>
    <w:p w14:paraId="2838A265" w14:textId="3D3053AE" w:rsidR="005871B6" w:rsidRDefault="005871B6" w:rsidP="005871B6">
      <w:pPr>
        <w:pStyle w:val="Sinespaciado"/>
        <w:numPr>
          <w:ilvl w:val="0"/>
          <w:numId w:val="6"/>
        </w:numPr>
      </w:pPr>
      <w:r>
        <w:t>Botón V. Confirmar los cambios</w:t>
      </w:r>
    </w:p>
    <w:p w14:paraId="0207019F" w14:textId="3C6AAC4C" w:rsidR="005871B6" w:rsidRPr="005871B6" w:rsidRDefault="005871B6" w:rsidP="005871B6">
      <w:pPr>
        <w:pStyle w:val="Sinespaciado"/>
        <w:numPr>
          <w:ilvl w:val="0"/>
          <w:numId w:val="6"/>
        </w:numPr>
      </w:pPr>
      <w:r>
        <w:t>Botón flecha. Descartar los cambios y seguir editando.</w:t>
      </w:r>
    </w:p>
    <w:p w14:paraId="7527E682" w14:textId="6AC1CA92" w:rsidR="005871B6" w:rsidRDefault="005871B6">
      <w:r>
        <w:br w:type="page"/>
      </w:r>
    </w:p>
    <w:p w14:paraId="5A4D8473" w14:textId="6F43B654" w:rsidR="006A0B6E" w:rsidRDefault="006A0B6E" w:rsidP="008F31BB">
      <w:pPr>
        <w:pStyle w:val="Ttulo2"/>
        <w:numPr>
          <w:ilvl w:val="1"/>
          <w:numId w:val="10"/>
        </w:numPr>
      </w:pPr>
      <w:bookmarkStart w:id="65" w:name="_Ref15224742"/>
      <w:bookmarkStart w:id="66" w:name="_Ref15224750"/>
      <w:bookmarkStart w:id="67" w:name="_Toc141739107"/>
      <w:r>
        <w:lastRenderedPageBreak/>
        <w:t>Configuración</w:t>
      </w:r>
      <w:bookmarkEnd w:id="65"/>
      <w:bookmarkEnd w:id="66"/>
      <w:bookmarkEnd w:id="67"/>
    </w:p>
    <w:p w14:paraId="4A743B2B" w14:textId="77777777" w:rsidR="00274050" w:rsidRDefault="00274050" w:rsidP="00274050">
      <w:pPr>
        <w:pStyle w:val="Sinespaciado"/>
      </w:pPr>
      <w:r>
        <w:t xml:space="preserve">Este formulario permite modificar los parámetros de </w:t>
      </w:r>
      <w:r w:rsidR="0015707A">
        <w:t>configuración generales de la aplicación</w:t>
      </w:r>
      <w:r>
        <w:t>.</w:t>
      </w:r>
    </w:p>
    <w:p w14:paraId="680ECF5D" w14:textId="1D556BE6" w:rsidR="0015707A" w:rsidRDefault="0015707A" w:rsidP="00274050">
      <w:pPr>
        <w:pStyle w:val="Sinespaciado"/>
      </w:pPr>
      <w:r>
        <w:t xml:space="preserve">El formulario tiene </w:t>
      </w:r>
      <w:r w:rsidR="00F53A9F">
        <w:t>varias pestañas que detallaremos a continuación</w:t>
      </w:r>
      <w:r w:rsidR="0017045C">
        <w:t>.</w:t>
      </w:r>
    </w:p>
    <w:p w14:paraId="5A32C694" w14:textId="38B8BCC8" w:rsidR="004E5EBA" w:rsidRDefault="004E5EBA" w:rsidP="008F31BB">
      <w:pPr>
        <w:pStyle w:val="Ttulo3"/>
        <w:numPr>
          <w:ilvl w:val="2"/>
          <w:numId w:val="10"/>
        </w:numPr>
      </w:pPr>
      <w:bookmarkStart w:id="68" w:name="_Toc141739108"/>
      <w:r>
        <w:t xml:space="preserve">Parámetros </w:t>
      </w:r>
      <w:r w:rsidR="00DC7A2F">
        <w:t xml:space="preserve">de </w:t>
      </w:r>
      <w:r>
        <w:t xml:space="preserve">configuración de </w:t>
      </w:r>
      <w:r w:rsidR="00DC7A2F">
        <w:t xml:space="preserve">los </w:t>
      </w:r>
      <w:r>
        <w:t>idiomas de la aplicación</w:t>
      </w:r>
      <w:bookmarkEnd w:id="68"/>
    </w:p>
    <w:p w14:paraId="68F8F7B3" w14:textId="77777777" w:rsidR="004E5EBA" w:rsidRDefault="004E5EBA" w:rsidP="004E5EBA">
      <w:pPr>
        <w:pStyle w:val="Sinespaciado"/>
      </w:pPr>
      <w:r>
        <w:t>La pestaña tiene el siguiente aspecto:</w:t>
      </w:r>
    </w:p>
    <w:p w14:paraId="3243895C" w14:textId="77777777" w:rsidR="004E5EBA" w:rsidRDefault="004E5EBA" w:rsidP="004E5EBA">
      <w:pPr>
        <w:pStyle w:val="Sinespaciado"/>
      </w:pPr>
    </w:p>
    <w:p w14:paraId="63F96782" w14:textId="14275AF4" w:rsidR="004E5EBA" w:rsidRDefault="004E5EBA" w:rsidP="009E4F40">
      <w:pPr>
        <w:pStyle w:val="Sinespaciado"/>
        <w:jc w:val="center"/>
      </w:pPr>
    </w:p>
    <w:p w14:paraId="713FAEBB" w14:textId="0849D08E" w:rsidR="002D7B81" w:rsidRDefault="002D7B81" w:rsidP="009E4F40">
      <w:pPr>
        <w:pStyle w:val="Sinespaciado"/>
        <w:jc w:val="center"/>
      </w:pPr>
    </w:p>
    <w:p w14:paraId="293D7DD0" w14:textId="6661C606" w:rsidR="00A77BA0" w:rsidRDefault="00A77BA0" w:rsidP="009E4F40">
      <w:pPr>
        <w:pStyle w:val="Sinespaciado"/>
        <w:jc w:val="center"/>
      </w:pPr>
      <w:r>
        <w:rPr>
          <w:noProof/>
        </w:rPr>
        <w:drawing>
          <wp:inline distT="0" distB="0" distL="0" distR="0" wp14:anchorId="4FF6D37B" wp14:editId="0B07DED9">
            <wp:extent cx="4454108" cy="3358836"/>
            <wp:effectExtent l="0" t="0" r="0" b="0"/>
            <wp:docPr id="164478608" name="Imagen 22"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78608" name="Imagen 22" descr="Interfaz de usuario gráfica, Texto, Aplicación, Correo electrónico&#10;&#10;Descripción generada automáticamente"/>
                    <pic:cNvPicPr/>
                  </pic:nvPicPr>
                  <pic:blipFill>
                    <a:blip r:embed="rId29">
                      <a:extLst>
                        <a:ext uri="{28A0092B-C50C-407E-A947-70E740481C1C}">
                          <a14:useLocalDpi xmlns:a14="http://schemas.microsoft.com/office/drawing/2010/main" val="0"/>
                        </a:ext>
                      </a:extLst>
                    </a:blip>
                    <a:stretch>
                      <a:fillRect/>
                    </a:stretch>
                  </pic:blipFill>
                  <pic:spPr>
                    <a:xfrm>
                      <a:off x="0" y="0"/>
                      <a:ext cx="4472557" cy="3372748"/>
                    </a:xfrm>
                    <a:prstGeom prst="rect">
                      <a:avLst/>
                    </a:prstGeom>
                  </pic:spPr>
                </pic:pic>
              </a:graphicData>
            </a:graphic>
          </wp:inline>
        </w:drawing>
      </w:r>
    </w:p>
    <w:p w14:paraId="27DC98B4" w14:textId="77777777" w:rsidR="00730262" w:rsidRDefault="00730262" w:rsidP="00730262">
      <w:bookmarkStart w:id="69" w:name="_Hlk14020397"/>
    </w:p>
    <w:p w14:paraId="40DDBD93" w14:textId="3FEDFBAB" w:rsidR="004E5EBA" w:rsidRDefault="004E5EBA" w:rsidP="00730262">
      <w:r>
        <w:t>Los parámetros que pueden configurarse son los siguientes:</w:t>
      </w:r>
    </w:p>
    <w:p w14:paraId="15BE7AF5" w14:textId="77777777" w:rsidR="004E5EBA" w:rsidRDefault="004E5EBA" w:rsidP="004E5EBA">
      <w:pPr>
        <w:pStyle w:val="Sinespaciado"/>
      </w:pPr>
    </w:p>
    <w:p w14:paraId="477FD894" w14:textId="77777777" w:rsidR="004E5EBA" w:rsidRDefault="004E5EBA" w:rsidP="00A862B9">
      <w:pPr>
        <w:pStyle w:val="Sinespaciado"/>
        <w:numPr>
          <w:ilvl w:val="0"/>
          <w:numId w:val="6"/>
        </w:numPr>
      </w:pPr>
      <w:r>
        <w:t>Idioma. Es el idioma de los textos que escribe la aplicación.</w:t>
      </w:r>
    </w:p>
    <w:p w14:paraId="0EA47BDD" w14:textId="77777777" w:rsidR="004E5EBA" w:rsidRDefault="004E5EBA" w:rsidP="004E5EBA">
      <w:pPr>
        <w:pStyle w:val="Sinespaciado"/>
        <w:ind w:left="720"/>
      </w:pPr>
      <w:r>
        <w:t>Los idiomas que pueden escogerse son:</w:t>
      </w:r>
    </w:p>
    <w:p w14:paraId="57307572" w14:textId="77777777" w:rsidR="004E5EBA" w:rsidRDefault="004E5EBA" w:rsidP="00A862B9">
      <w:pPr>
        <w:pStyle w:val="Sinespaciado"/>
        <w:numPr>
          <w:ilvl w:val="0"/>
          <w:numId w:val="7"/>
        </w:numPr>
      </w:pPr>
      <w:r>
        <w:t>EN. Inglés</w:t>
      </w:r>
    </w:p>
    <w:p w14:paraId="79167E09" w14:textId="77777777" w:rsidR="004E5EBA" w:rsidRDefault="004E5EBA" w:rsidP="00A862B9">
      <w:pPr>
        <w:pStyle w:val="Sinespaciado"/>
        <w:numPr>
          <w:ilvl w:val="0"/>
          <w:numId w:val="7"/>
        </w:numPr>
      </w:pPr>
      <w:r>
        <w:t>ES. Español</w:t>
      </w:r>
    </w:p>
    <w:p w14:paraId="6EEE277D" w14:textId="77777777" w:rsidR="004E5EBA" w:rsidRDefault="004E5EBA" w:rsidP="00A862B9">
      <w:pPr>
        <w:pStyle w:val="Sinespaciado"/>
        <w:numPr>
          <w:ilvl w:val="0"/>
          <w:numId w:val="7"/>
        </w:numPr>
      </w:pPr>
      <w:r>
        <w:t>CAT</w:t>
      </w:r>
      <w:r w:rsidR="00C4436A">
        <w:t>. Catalán</w:t>
      </w:r>
    </w:p>
    <w:p w14:paraId="416DC8F1" w14:textId="77777777" w:rsidR="00C4436A" w:rsidRDefault="00C4436A" w:rsidP="00A862B9">
      <w:pPr>
        <w:pStyle w:val="Sinespaciado"/>
        <w:numPr>
          <w:ilvl w:val="0"/>
          <w:numId w:val="6"/>
        </w:numPr>
      </w:pPr>
      <w:proofErr w:type="spellStart"/>
      <w:r>
        <w:t>Locale</w:t>
      </w:r>
      <w:proofErr w:type="spellEnd"/>
      <w:r>
        <w:t xml:space="preserve"> de idioma. Es el </w:t>
      </w:r>
      <w:proofErr w:type="spellStart"/>
      <w:r>
        <w:t>locale</w:t>
      </w:r>
      <w:proofErr w:type="spellEnd"/>
      <w:r>
        <w:t xml:space="preserve"> de Java que va a utilizar la aplicación para este idioma.</w:t>
      </w:r>
    </w:p>
    <w:p w14:paraId="2BC299FF" w14:textId="77777777" w:rsidR="00C4436A" w:rsidRDefault="0061263E" w:rsidP="009E4F40">
      <w:pPr>
        <w:pStyle w:val="Sinespaciado"/>
        <w:ind w:left="720"/>
      </w:pPr>
      <w:r>
        <w:t>La aplicación lo utiliza para convertir números a cadenas numéricas formateadas.</w:t>
      </w:r>
    </w:p>
    <w:p w14:paraId="639A9A4F" w14:textId="77777777" w:rsidR="004E5EBA" w:rsidRDefault="004E5EBA" w:rsidP="00A862B9">
      <w:pPr>
        <w:pStyle w:val="Sinespaciado"/>
        <w:numPr>
          <w:ilvl w:val="0"/>
          <w:numId w:val="6"/>
        </w:numPr>
      </w:pPr>
      <w:r>
        <w:t xml:space="preserve">Idioma adicional. Es </w:t>
      </w:r>
      <w:r w:rsidR="00C4436A">
        <w:t>un nuevo</w:t>
      </w:r>
      <w:r>
        <w:t xml:space="preserve"> idioma adicional que aparece a la hora de poder cambiar de idioma.</w:t>
      </w:r>
    </w:p>
    <w:p w14:paraId="3D1EBE43" w14:textId="77777777" w:rsidR="0061263E" w:rsidRDefault="0061263E" w:rsidP="009E4F40">
      <w:pPr>
        <w:pStyle w:val="Sinespaciado"/>
        <w:ind w:left="720"/>
      </w:pPr>
      <w:r>
        <w:t xml:space="preserve">Para el nuevo idioma, tendrás que seleccionar el </w:t>
      </w:r>
      <w:proofErr w:type="spellStart"/>
      <w:r>
        <w:t>locale</w:t>
      </w:r>
      <w:proofErr w:type="spellEnd"/>
      <w:r>
        <w:t xml:space="preserve"> de Java a utilizar.</w:t>
      </w:r>
    </w:p>
    <w:p w14:paraId="5F75E9F4" w14:textId="5F99CA7C" w:rsidR="004E5EBA" w:rsidRDefault="004E5EBA" w:rsidP="004E5EBA">
      <w:pPr>
        <w:pStyle w:val="Sinespaciado"/>
        <w:ind w:left="720"/>
      </w:pPr>
      <w:r>
        <w:t xml:space="preserve">Si quieres poner un idioma del que no existen textos en la aplicación, puedes </w:t>
      </w:r>
      <w:r w:rsidR="00C4436A">
        <w:t>añadir</w:t>
      </w:r>
      <w:r>
        <w:t xml:space="preserve"> tu idioma </w:t>
      </w:r>
      <w:r w:rsidR="00C4436A">
        <w:t>traduciendo</w:t>
      </w:r>
      <w:r w:rsidR="0061263E">
        <w:t xml:space="preserve"> </w:t>
      </w:r>
      <w:r>
        <w:t xml:space="preserve">los ficheros que hay dentro del directorio que se crea cuando pulsas el botón </w:t>
      </w:r>
      <w:proofErr w:type="gramStart"/>
      <w:r>
        <w:t xml:space="preserve">de </w:t>
      </w:r>
      <w:r w:rsidR="008B0509">
        <w:t>”Añadir</w:t>
      </w:r>
      <w:proofErr w:type="gramEnd"/>
      <w:r w:rsidR="008B0509">
        <w:t xml:space="preserve"> idioma”</w:t>
      </w:r>
      <w:r>
        <w:t>.</w:t>
      </w:r>
    </w:p>
    <w:p w14:paraId="499D18C5" w14:textId="77777777" w:rsidR="004E5EBA" w:rsidRDefault="004E5EBA" w:rsidP="004E5EBA">
      <w:pPr>
        <w:pStyle w:val="Sinespaciado"/>
        <w:ind w:left="720"/>
      </w:pPr>
      <w:proofErr w:type="gramStart"/>
      <w:r>
        <w:t>Los ficheros a traducir</w:t>
      </w:r>
      <w:proofErr w:type="gramEnd"/>
      <w:r>
        <w:t xml:space="preserve"> se copian al directorio indicado en:  "Directorio de idioma adicional"</w:t>
      </w:r>
    </w:p>
    <w:p w14:paraId="2ACC2352" w14:textId="77777777" w:rsidR="004E5EBA" w:rsidRDefault="004E5EBA" w:rsidP="004E5EBA">
      <w:pPr>
        <w:pStyle w:val="Sinespaciado"/>
        <w:ind w:left="720"/>
      </w:pPr>
      <w:r>
        <w:t xml:space="preserve">El formato de estos ficheros de textos es el de </w:t>
      </w:r>
      <w:proofErr w:type="spellStart"/>
      <w:r>
        <w:t>properties</w:t>
      </w:r>
      <w:proofErr w:type="spellEnd"/>
      <w:r>
        <w:t xml:space="preserve"> de java.</w:t>
      </w:r>
    </w:p>
    <w:p w14:paraId="7473CDE3" w14:textId="77777777" w:rsidR="004E5EBA" w:rsidRDefault="004E5EBA" w:rsidP="004E5EBA">
      <w:pPr>
        <w:pStyle w:val="Sinespaciado"/>
        <w:ind w:left="720"/>
      </w:pPr>
      <w:r>
        <w:lastRenderedPageBreak/>
        <w:t xml:space="preserve">Para los que no conozcáis este formato, os diré que un fichero </w:t>
      </w:r>
      <w:proofErr w:type="spellStart"/>
      <w:r>
        <w:t>properties</w:t>
      </w:r>
      <w:proofErr w:type="spellEnd"/>
      <w:r>
        <w:t>, tiene un título, y tras este, un número variable de etiquetas con su valor, parecido a lo que sigue:</w:t>
      </w:r>
    </w:p>
    <w:p w14:paraId="19AE7A26" w14:textId="77777777" w:rsidR="004E5EBA" w:rsidRDefault="004E5EBA" w:rsidP="004E5EBA">
      <w:pPr>
        <w:pStyle w:val="Sinespaciado"/>
        <w:ind w:left="720"/>
      </w:pPr>
    </w:p>
    <w:p w14:paraId="5590C0DF" w14:textId="77777777" w:rsidR="004E5EBA" w:rsidRDefault="004E5EBA" w:rsidP="004E5EBA">
      <w:pPr>
        <w:pStyle w:val="Sinespaciado"/>
        <w:ind w:left="720"/>
      </w:pPr>
      <w:r>
        <w:t># TITULO</w:t>
      </w:r>
    </w:p>
    <w:p w14:paraId="2D440647" w14:textId="77777777" w:rsidR="004E5EBA" w:rsidRDefault="004E5EBA" w:rsidP="004E5EBA">
      <w:pPr>
        <w:pStyle w:val="Sinespaciado"/>
        <w:ind w:left="720"/>
      </w:pPr>
      <w:r>
        <w:t xml:space="preserve"># </w:t>
      </w:r>
      <w:proofErr w:type="spellStart"/>
      <w:r>
        <w:t>xxxxxxxxxx</w:t>
      </w:r>
      <w:proofErr w:type="spellEnd"/>
    </w:p>
    <w:p w14:paraId="25B18E69" w14:textId="77777777" w:rsidR="004E5EBA" w:rsidRDefault="004E5EBA" w:rsidP="004E5EBA">
      <w:pPr>
        <w:pStyle w:val="Sinespaciado"/>
        <w:ind w:left="720"/>
      </w:pPr>
      <w:r>
        <w:t>ETIQUETA1=texto 1</w:t>
      </w:r>
    </w:p>
    <w:p w14:paraId="27B129F6" w14:textId="77777777" w:rsidR="004E5EBA" w:rsidRDefault="004E5EBA" w:rsidP="004E5EBA">
      <w:pPr>
        <w:pStyle w:val="Sinespaciado"/>
        <w:ind w:left="720"/>
      </w:pPr>
      <w:r>
        <w:t>ETIQUETA2=texto 2</w:t>
      </w:r>
    </w:p>
    <w:p w14:paraId="52A397B6" w14:textId="77777777" w:rsidR="004E5EBA" w:rsidRDefault="004E5EBA" w:rsidP="004E5EBA">
      <w:pPr>
        <w:pStyle w:val="Sinespaciado"/>
        <w:ind w:left="720"/>
      </w:pPr>
      <w:r>
        <w:t>...</w:t>
      </w:r>
    </w:p>
    <w:p w14:paraId="68FFF6AF" w14:textId="77777777" w:rsidR="004E5EBA" w:rsidRDefault="004E5EBA" w:rsidP="004E5EBA">
      <w:pPr>
        <w:pStyle w:val="Sinespaciado"/>
        <w:ind w:left="720"/>
      </w:pPr>
    </w:p>
    <w:p w14:paraId="3EA7820C" w14:textId="77777777" w:rsidR="004E5EBA" w:rsidRDefault="004E5EBA" w:rsidP="004E5EBA">
      <w:pPr>
        <w:pStyle w:val="Sinespaciado"/>
        <w:ind w:left="720"/>
      </w:pPr>
      <w:r>
        <w:t>Las etiquetas deben permanecer sin modificar, y los textos deben modificarse dependiendo de la traducción en el idioma escogido.</w:t>
      </w:r>
    </w:p>
    <w:p w14:paraId="3B34E478" w14:textId="77777777" w:rsidR="004E5EBA" w:rsidRDefault="004E5EBA" w:rsidP="004E5EBA">
      <w:pPr>
        <w:pStyle w:val="Sinespaciado"/>
        <w:ind w:left="720"/>
      </w:pPr>
    </w:p>
    <w:p w14:paraId="772DAED3" w14:textId="77777777" w:rsidR="0061263E" w:rsidRDefault="0061263E" w:rsidP="004E5EBA">
      <w:pPr>
        <w:pStyle w:val="Sinespaciado"/>
        <w:ind w:left="720"/>
      </w:pPr>
      <w:r>
        <w:t>Además, también hay algunos archivos en formato RTF, que tendrás que traducir con un editor de RTF (un</w:t>
      </w:r>
      <w:r w:rsidR="00CA7D67">
        <w:t xml:space="preserve"> editor</w:t>
      </w:r>
      <w:r>
        <w:t xml:space="preserve"> típico</w:t>
      </w:r>
      <w:r w:rsidR="00CA7D67">
        <w:t xml:space="preserve"> para ese formato</w:t>
      </w:r>
      <w:r>
        <w:t xml:space="preserve"> es el Word de Office).</w:t>
      </w:r>
    </w:p>
    <w:p w14:paraId="2E98CFB0" w14:textId="77777777" w:rsidR="0061263E" w:rsidRDefault="0061263E" w:rsidP="004E5EBA">
      <w:pPr>
        <w:pStyle w:val="Sinespaciado"/>
        <w:ind w:left="720"/>
      </w:pPr>
    </w:p>
    <w:p w14:paraId="3764504E" w14:textId="77777777" w:rsidR="0061263E" w:rsidRDefault="0061263E" w:rsidP="004E5EBA">
      <w:pPr>
        <w:pStyle w:val="Sinespaciado"/>
        <w:ind w:left="720"/>
      </w:pPr>
    </w:p>
    <w:p w14:paraId="1E69911C" w14:textId="77777777" w:rsidR="004E5EBA" w:rsidRDefault="004E5EBA" w:rsidP="004E5EBA">
      <w:pPr>
        <w:pStyle w:val="Sinespaciado"/>
        <w:ind w:left="720"/>
      </w:pPr>
      <w:r>
        <w:t xml:space="preserve">Si creas </w:t>
      </w:r>
      <w:r w:rsidR="0061263E">
        <w:t xml:space="preserve">la traducción para </w:t>
      </w:r>
      <w:r>
        <w:t>un idioma adicional distinto a los que hay disponibles en la aplicación, si quieres puedes enviármelo (frojasg1@hotmail.com) y lo incluiré en las siguientes versiones de la aplicación.</w:t>
      </w:r>
    </w:p>
    <w:bookmarkEnd w:id="69"/>
    <w:p w14:paraId="70151C6E" w14:textId="77777777" w:rsidR="00A77BA0" w:rsidRDefault="00A77BA0"/>
    <w:p w14:paraId="49A2F14E" w14:textId="5C9161E6" w:rsidR="00730262" w:rsidRDefault="00730262" w:rsidP="008F31BB">
      <w:pPr>
        <w:pStyle w:val="Ttulo3"/>
        <w:numPr>
          <w:ilvl w:val="2"/>
          <w:numId w:val="10"/>
        </w:numPr>
      </w:pPr>
      <w:bookmarkStart w:id="70" w:name="_Toc141739109"/>
      <w:r>
        <w:t xml:space="preserve">Parámetros </w:t>
      </w:r>
      <w:r w:rsidR="00DC7A2F">
        <w:t xml:space="preserve">de </w:t>
      </w:r>
      <w:r>
        <w:t>configuración de vista de la aplicación</w:t>
      </w:r>
      <w:bookmarkEnd w:id="70"/>
    </w:p>
    <w:p w14:paraId="0B101BAD" w14:textId="77777777" w:rsidR="00730262" w:rsidRDefault="00730262" w:rsidP="00730262">
      <w:pPr>
        <w:pStyle w:val="Sinespaciado"/>
      </w:pPr>
      <w:r>
        <w:t>La pestaña tiene el siguiente aspecto:</w:t>
      </w:r>
    </w:p>
    <w:p w14:paraId="28403DD8" w14:textId="6EBFC211" w:rsidR="00CA7D67" w:rsidRDefault="00CA7D67" w:rsidP="009E4F40">
      <w:pPr>
        <w:pStyle w:val="Sinespaciado"/>
        <w:jc w:val="center"/>
      </w:pPr>
    </w:p>
    <w:p w14:paraId="0C94BE72" w14:textId="7D77DD63" w:rsidR="002D7B81" w:rsidRDefault="002D7B81" w:rsidP="009E4F40">
      <w:pPr>
        <w:pStyle w:val="Sinespaciado"/>
        <w:jc w:val="center"/>
      </w:pPr>
    </w:p>
    <w:p w14:paraId="5FA11CB9" w14:textId="183755C2" w:rsidR="00A77BA0" w:rsidRDefault="00A77BA0" w:rsidP="009E4F40">
      <w:pPr>
        <w:pStyle w:val="Sinespaciado"/>
        <w:jc w:val="center"/>
      </w:pPr>
      <w:r>
        <w:rPr>
          <w:noProof/>
        </w:rPr>
        <w:drawing>
          <wp:inline distT="0" distB="0" distL="0" distR="0" wp14:anchorId="1DE1B6C4" wp14:editId="7E6772CE">
            <wp:extent cx="4274022" cy="3223034"/>
            <wp:effectExtent l="0" t="0" r="0" b="0"/>
            <wp:docPr id="1150541193" name="Imagen 2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541193" name="Imagen 23" descr="Interfaz de usuario gráfica, Texto, Aplicación, Correo electrónico&#10;&#10;Descripción generada automáticament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292379" cy="3236877"/>
                    </a:xfrm>
                    <a:prstGeom prst="rect">
                      <a:avLst/>
                    </a:prstGeom>
                  </pic:spPr>
                </pic:pic>
              </a:graphicData>
            </a:graphic>
          </wp:inline>
        </w:drawing>
      </w:r>
    </w:p>
    <w:p w14:paraId="43914A9B" w14:textId="77777777" w:rsidR="00110B2C" w:rsidRDefault="00110B2C">
      <w:pPr>
        <w:pStyle w:val="Sinespaciado"/>
      </w:pPr>
    </w:p>
    <w:p w14:paraId="22A7D9CA" w14:textId="77777777" w:rsidR="00A30E66" w:rsidRDefault="00110B2C" w:rsidP="00A862B9">
      <w:pPr>
        <w:pStyle w:val="Sinespaciado"/>
        <w:numPr>
          <w:ilvl w:val="0"/>
          <w:numId w:val="6"/>
        </w:numPr>
      </w:pPr>
      <w:r>
        <w:t>Tamaño de las ventanas de la aplicación.</w:t>
      </w:r>
    </w:p>
    <w:p w14:paraId="37E7EC8F" w14:textId="7AC76BF8" w:rsidR="00110B2C" w:rsidRDefault="00110B2C" w:rsidP="00A862B9">
      <w:pPr>
        <w:pStyle w:val="Sinespaciado"/>
        <w:numPr>
          <w:ilvl w:val="0"/>
          <w:numId w:val="6"/>
        </w:numPr>
      </w:pPr>
      <w:r>
        <w:t xml:space="preserve">Este parámetro permite controlar el aspecto de las ventanas que aparecen en la aplicación, existiendo la posibilidad de escoger </w:t>
      </w:r>
      <w:r w:rsidR="00A30E66">
        <w:t>diferentes tamaños (que dependerá del tamaño y la definición de tu pantalla)</w:t>
      </w:r>
      <w:r>
        <w:t>.</w:t>
      </w:r>
    </w:p>
    <w:p w14:paraId="77307FF8" w14:textId="77777777" w:rsidR="00A77BA0" w:rsidRDefault="00A77BA0"/>
    <w:p w14:paraId="7B28DD09" w14:textId="77777777" w:rsidR="00A77BA0" w:rsidRDefault="00A77BA0"/>
    <w:p w14:paraId="3C13DF22" w14:textId="371F8E75" w:rsidR="00A77BA0" w:rsidRDefault="00A77BA0" w:rsidP="008F31BB">
      <w:pPr>
        <w:pStyle w:val="Ttulo3"/>
        <w:numPr>
          <w:ilvl w:val="2"/>
          <w:numId w:val="10"/>
        </w:numPr>
      </w:pPr>
      <w:bookmarkStart w:id="71" w:name="_Toc141739110"/>
      <w:r>
        <w:t xml:space="preserve">Parámetros </w:t>
      </w:r>
      <w:r w:rsidR="00290988">
        <w:t xml:space="preserve">de </w:t>
      </w:r>
      <w:r>
        <w:t>configuración de</w:t>
      </w:r>
      <w:r w:rsidR="00C8513D">
        <w:t>l</w:t>
      </w:r>
      <w:r>
        <w:t xml:space="preserve"> </w:t>
      </w:r>
      <w:r w:rsidR="00C8513D">
        <w:t>n</w:t>
      </w:r>
      <w:r>
        <w:t>úmero de hilos</w:t>
      </w:r>
      <w:bookmarkEnd w:id="71"/>
    </w:p>
    <w:p w14:paraId="6163EF7F" w14:textId="77777777" w:rsidR="00A77BA0" w:rsidRDefault="00A77BA0" w:rsidP="00A77BA0">
      <w:pPr>
        <w:pStyle w:val="Sinespaciado"/>
      </w:pPr>
      <w:r>
        <w:t>La pestaña tiene el siguiente aspecto:</w:t>
      </w:r>
    </w:p>
    <w:p w14:paraId="71080CE1" w14:textId="77777777" w:rsidR="00A77BA0" w:rsidRDefault="00A77BA0" w:rsidP="00A77BA0">
      <w:pPr>
        <w:pStyle w:val="Sinespaciado"/>
      </w:pPr>
    </w:p>
    <w:p w14:paraId="4140BF76" w14:textId="20E0977B" w:rsidR="00A77BA0" w:rsidRDefault="00A77BA0" w:rsidP="008F31BB">
      <w:pPr>
        <w:pStyle w:val="Sinespaciado"/>
        <w:jc w:val="center"/>
      </w:pPr>
      <w:r>
        <w:rPr>
          <w:noProof/>
        </w:rPr>
        <w:drawing>
          <wp:inline distT="0" distB="0" distL="0" distR="0" wp14:anchorId="63201F7A" wp14:editId="536050A0">
            <wp:extent cx="4340052" cy="3272827"/>
            <wp:effectExtent l="0" t="0" r="0" b="0"/>
            <wp:docPr id="2053844433" name="Imagen 24"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844433" name="Imagen 24" descr="Interfaz de usuario gráfica, Texto, Aplicación, Correo electrónico&#10;&#10;Descripción generada automáticamente"/>
                    <pic:cNvPicPr/>
                  </pic:nvPicPr>
                  <pic:blipFill>
                    <a:blip r:embed="rId31">
                      <a:extLst>
                        <a:ext uri="{28A0092B-C50C-407E-A947-70E740481C1C}">
                          <a14:useLocalDpi xmlns:a14="http://schemas.microsoft.com/office/drawing/2010/main" val="0"/>
                        </a:ext>
                      </a:extLst>
                    </a:blip>
                    <a:stretch>
                      <a:fillRect/>
                    </a:stretch>
                  </pic:blipFill>
                  <pic:spPr>
                    <a:xfrm>
                      <a:off x="0" y="0"/>
                      <a:ext cx="4356904" cy="3285535"/>
                    </a:xfrm>
                    <a:prstGeom prst="rect">
                      <a:avLst/>
                    </a:prstGeom>
                  </pic:spPr>
                </pic:pic>
              </a:graphicData>
            </a:graphic>
          </wp:inline>
        </w:drawing>
      </w:r>
    </w:p>
    <w:p w14:paraId="5D602BDB" w14:textId="77777777" w:rsidR="00A77BA0" w:rsidRDefault="00A77BA0" w:rsidP="008F31BB">
      <w:pPr>
        <w:pStyle w:val="Sinespaciado"/>
      </w:pPr>
    </w:p>
    <w:p w14:paraId="3A0753D4" w14:textId="1F89DCBA" w:rsidR="00A77BA0" w:rsidRDefault="0067229B" w:rsidP="008F31BB">
      <w:pPr>
        <w:pStyle w:val="Sinespaciado"/>
      </w:pPr>
      <w:r>
        <w:t>Es el n</w:t>
      </w:r>
      <w:r w:rsidR="00A77BA0">
        <w:t xml:space="preserve">úmero de hilos a usar en el proceso de </w:t>
      </w:r>
      <w:proofErr w:type="spellStart"/>
      <w:r w:rsidR="00A77BA0">
        <w:t>morphing</w:t>
      </w:r>
      <w:proofErr w:type="spellEnd"/>
      <w:r w:rsidR="00A77BA0">
        <w:t>.</w:t>
      </w:r>
    </w:p>
    <w:p w14:paraId="249E270A" w14:textId="77777777" w:rsidR="00A77BA0" w:rsidRDefault="00A77BA0" w:rsidP="00A77BA0">
      <w:pPr>
        <w:pStyle w:val="Sinespaciado"/>
      </w:pPr>
    </w:p>
    <w:p w14:paraId="6B33FEC2" w14:textId="784FDFC3" w:rsidR="00A77BA0" w:rsidRDefault="0067229B" w:rsidP="00A77BA0">
      <w:pPr>
        <w:pStyle w:val="Sinespaciado"/>
      </w:pPr>
      <w:r>
        <w:t>La aplicación permitirá escoger un número de hilos entre 2 y el número de hilos en paralelo que permita tu sistema menos uno.</w:t>
      </w:r>
    </w:p>
    <w:p w14:paraId="1AD95811" w14:textId="77777777" w:rsidR="0067229B" w:rsidRDefault="0067229B" w:rsidP="00A77BA0">
      <w:pPr>
        <w:pStyle w:val="Sinespaciado"/>
      </w:pPr>
    </w:p>
    <w:p w14:paraId="3F070C10" w14:textId="188FD4BA" w:rsidR="0067229B" w:rsidRDefault="0067229B" w:rsidP="00A77BA0">
      <w:pPr>
        <w:pStyle w:val="Sinespaciado"/>
      </w:pPr>
      <w:r>
        <w:t>Ese número de hilos está relacionado con las tareas en paralelo que ejecuta el sistema.</w:t>
      </w:r>
    </w:p>
    <w:p w14:paraId="433954F8" w14:textId="2ECBCE93" w:rsidR="0067229B" w:rsidRDefault="0067229B" w:rsidP="00A77BA0">
      <w:pPr>
        <w:pStyle w:val="Sinespaciado"/>
      </w:pPr>
      <w:r>
        <w:t xml:space="preserve">Así, cuantos más hilos, en teoría más velocidad se dará al proceso de generación de las imágenes de </w:t>
      </w:r>
      <w:proofErr w:type="spellStart"/>
      <w:r>
        <w:t>morphing</w:t>
      </w:r>
      <w:proofErr w:type="spellEnd"/>
      <w:r>
        <w:t>.</w:t>
      </w:r>
    </w:p>
    <w:p w14:paraId="5377084C" w14:textId="77777777" w:rsidR="00A77BA0" w:rsidRDefault="00A77BA0" w:rsidP="00A77BA0">
      <w:pPr>
        <w:pStyle w:val="Sinespaciado"/>
      </w:pPr>
    </w:p>
    <w:p w14:paraId="077E7571" w14:textId="4DC6ED09" w:rsidR="0067229B" w:rsidRDefault="0067229B" w:rsidP="00A77BA0">
      <w:pPr>
        <w:pStyle w:val="Sinespaciado"/>
      </w:pPr>
      <w:r>
        <w:t xml:space="preserve">Un efecto de ese número de </w:t>
      </w:r>
      <w:proofErr w:type="gramStart"/>
      <w:r>
        <w:t>hilos,</w:t>
      </w:r>
      <w:proofErr w:type="gramEnd"/>
      <w:r>
        <w:t xml:space="preserve"> puede ser que se vayan almacenando más imágenes en el buffer, y que el sistema reaccione más torpemente a los cambios solicitados (por ejemplo, el cambio de tamaño de la ventana donde se muestra el </w:t>
      </w:r>
      <w:proofErr w:type="spellStart"/>
      <w:r>
        <w:t>morphing</w:t>
      </w:r>
      <w:proofErr w:type="spellEnd"/>
      <w:r>
        <w:t xml:space="preserve">, o a la hora de cancelar un </w:t>
      </w:r>
      <w:proofErr w:type="spellStart"/>
      <w:r>
        <w:t>morphing</w:t>
      </w:r>
      <w:proofErr w:type="spellEnd"/>
      <w:r>
        <w:t xml:space="preserve"> ya comenzado).</w:t>
      </w:r>
    </w:p>
    <w:p w14:paraId="52A1D03C" w14:textId="77777777" w:rsidR="0067229B" w:rsidRDefault="0067229B" w:rsidP="00A77BA0">
      <w:pPr>
        <w:pStyle w:val="Sinespaciado"/>
      </w:pPr>
    </w:p>
    <w:p w14:paraId="365DE9C5" w14:textId="35557AC9" w:rsidR="0067229B" w:rsidRDefault="0067229B" w:rsidP="00A77BA0">
      <w:pPr>
        <w:pStyle w:val="Sinespaciado"/>
      </w:pPr>
      <w:r>
        <w:t>Ese mismo efecto podría hacer que se produjera un agotamiento de la memoria del sistema, debido a las imágenes en vuelo esperando a ser consumidas (para mostrarlas, o para generar el vídeo).</w:t>
      </w:r>
    </w:p>
    <w:p w14:paraId="7998C199" w14:textId="3F633F31" w:rsidR="0067229B" w:rsidRDefault="0067229B" w:rsidP="00A77BA0">
      <w:pPr>
        <w:pStyle w:val="Sinespaciado"/>
      </w:pPr>
      <w:r>
        <w:t xml:space="preserve">Así pues, si se te produce un </w:t>
      </w:r>
      <w:proofErr w:type="spellStart"/>
      <w:r>
        <w:t>OutOfMemory</w:t>
      </w:r>
      <w:proofErr w:type="spellEnd"/>
      <w:r>
        <w:t xml:space="preserve">, una posible solución al </w:t>
      </w:r>
      <w:proofErr w:type="gramStart"/>
      <w:r>
        <w:t>problema,</w:t>
      </w:r>
      <w:proofErr w:type="gramEnd"/>
      <w:r>
        <w:t xml:space="preserve"> podría ser bajar el número de hilos en esta configuración.</w:t>
      </w:r>
    </w:p>
    <w:p w14:paraId="0C7A2A6C" w14:textId="77777777" w:rsidR="0067229B" w:rsidRDefault="0067229B" w:rsidP="00A77BA0">
      <w:pPr>
        <w:pStyle w:val="Sinespaciado"/>
      </w:pPr>
    </w:p>
    <w:p w14:paraId="62580C6A" w14:textId="6EA92461" w:rsidR="0067229B" w:rsidRDefault="0067229B" w:rsidP="008F31BB">
      <w:pPr>
        <w:pStyle w:val="Sinespaciado"/>
      </w:pPr>
      <w:r>
        <w:t xml:space="preserve">Esta misma configuración es válida también para la aplicación de generación de vídeos de </w:t>
      </w:r>
      <w:proofErr w:type="spellStart"/>
      <w:r>
        <w:t>morphing</w:t>
      </w:r>
      <w:proofErr w:type="spellEnd"/>
      <w:r>
        <w:t>, aunque no es posible modificar ese parámetro desde esa aplicación.</w:t>
      </w:r>
    </w:p>
    <w:p w14:paraId="576AF207" w14:textId="666F781F" w:rsidR="00730262" w:rsidRDefault="00730262">
      <w:r>
        <w:br w:type="page"/>
      </w:r>
    </w:p>
    <w:p w14:paraId="202C8246" w14:textId="77777777" w:rsidR="003E3FF1" w:rsidRDefault="003E3FF1" w:rsidP="008F31BB">
      <w:pPr>
        <w:pStyle w:val="Ttulo2"/>
        <w:numPr>
          <w:ilvl w:val="1"/>
          <w:numId w:val="10"/>
        </w:numPr>
      </w:pPr>
      <w:bookmarkStart w:id="72" w:name="_Ref15224872"/>
      <w:bookmarkStart w:id="73" w:name="_Ref15224879"/>
      <w:bookmarkStart w:id="74" w:name="_Ref15224815"/>
      <w:bookmarkStart w:id="75" w:name="_Ref15224823"/>
      <w:bookmarkStart w:id="76" w:name="_Toc141739111"/>
      <w:r>
        <w:lastRenderedPageBreak/>
        <w:t>Licencia</w:t>
      </w:r>
      <w:bookmarkEnd w:id="72"/>
      <w:bookmarkEnd w:id="73"/>
      <w:bookmarkEnd w:id="76"/>
    </w:p>
    <w:p w14:paraId="668E6848" w14:textId="77777777" w:rsidR="003E3FF1" w:rsidRDefault="003E3FF1" w:rsidP="003E3FF1">
      <w:pPr>
        <w:pStyle w:val="Sinespaciado"/>
      </w:pPr>
    </w:p>
    <w:p w14:paraId="00437C7C" w14:textId="77777777" w:rsidR="003E3FF1" w:rsidRDefault="003E3FF1" w:rsidP="003E3FF1">
      <w:pPr>
        <w:pStyle w:val="Sinespaciado"/>
      </w:pPr>
      <w:r>
        <w:t>La opción Licencia, dentro del menú Ayuda, permite mostrar la licencia que se aceptó la primera vez que se ejecutó la aplicación.</w:t>
      </w:r>
    </w:p>
    <w:p w14:paraId="380B4ADC" w14:textId="77777777" w:rsidR="003E3FF1" w:rsidRDefault="003E3FF1" w:rsidP="003E3FF1">
      <w:pPr>
        <w:pStyle w:val="Sinespaciado"/>
      </w:pPr>
    </w:p>
    <w:p w14:paraId="24439B0A" w14:textId="77777777" w:rsidR="003E3FF1" w:rsidRDefault="003E3FF1" w:rsidP="003E3FF1">
      <w:pPr>
        <w:pStyle w:val="Sinespaciado"/>
      </w:pPr>
      <w:r>
        <w:t>Tiene un aspecto como este:</w:t>
      </w:r>
    </w:p>
    <w:p w14:paraId="509F8A93" w14:textId="77777777" w:rsidR="003E3FF1" w:rsidRDefault="003E3FF1" w:rsidP="003E3FF1">
      <w:pPr>
        <w:pStyle w:val="Sinespaciado"/>
      </w:pPr>
    </w:p>
    <w:p w14:paraId="13940F3C" w14:textId="77777777" w:rsidR="003E3FF1" w:rsidRDefault="003E3FF1" w:rsidP="003E3FF1">
      <w:pPr>
        <w:pStyle w:val="Sinespaciado"/>
        <w:jc w:val="center"/>
      </w:pPr>
    </w:p>
    <w:p w14:paraId="32191E81" w14:textId="4C1C22EF" w:rsidR="003E3FF1" w:rsidRDefault="003E3FF1" w:rsidP="003E3FF1">
      <w:pPr>
        <w:pStyle w:val="Sinespaciado"/>
        <w:jc w:val="center"/>
      </w:pPr>
    </w:p>
    <w:p w14:paraId="4C9EE121" w14:textId="77777777" w:rsidR="00A77BA0" w:rsidRDefault="00A77BA0" w:rsidP="003E3FF1">
      <w:pPr>
        <w:pStyle w:val="Sinespaciado"/>
        <w:jc w:val="center"/>
      </w:pPr>
    </w:p>
    <w:p w14:paraId="398E56D2" w14:textId="7F0C87A6" w:rsidR="00A77BA0" w:rsidRDefault="00A77BA0" w:rsidP="003E3FF1">
      <w:pPr>
        <w:pStyle w:val="Sinespaciado"/>
        <w:jc w:val="center"/>
      </w:pPr>
      <w:r>
        <w:rPr>
          <w:noProof/>
        </w:rPr>
        <w:drawing>
          <wp:inline distT="0" distB="0" distL="0" distR="0" wp14:anchorId="1EBCF7F3" wp14:editId="2A1BF900">
            <wp:extent cx="4651110" cy="6016028"/>
            <wp:effectExtent l="0" t="0" r="0" b="0"/>
            <wp:docPr id="230729759" name="Imagen 2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729759" name="Imagen 21" descr="Texto&#10;&#10;Descripción generada automáticament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61266" cy="6029164"/>
                    </a:xfrm>
                    <a:prstGeom prst="rect">
                      <a:avLst/>
                    </a:prstGeom>
                  </pic:spPr>
                </pic:pic>
              </a:graphicData>
            </a:graphic>
          </wp:inline>
        </w:drawing>
      </w:r>
    </w:p>
    <w:p w14:paraId="08B40D10" w14:textId="77777777" w:rsidR="003E3FF1" w:rsidRDefault="003E3FF1" w:rsidP="003E3FF1">
      <w:pPr>
        <w:pStyle w:val="Sinespaciado"/>
      </w:pPr>
    </w:p>
    <w:p w14:paraId="7E65DC40" w14:textId="77777777" w:rsidR="003E3FF1" w:rsidRDefault="003E3FF1" w:rsidP="003E3FF1">
      <w:pPr>
        <w:pStyle w:val="Sinespaciado"/>
      </w:pPr>
    </w:p>
    <w:p w14:paraId="24BF815B" w14:textId="5B58CE79" w:rsidR="003E3FF1" w:rsidRDefault="003E3FF1">
      <w:r>
        <w:br w:type="page"/>
      </w:r>
    </w:p>
    <w:p w14:paraId="245416E3" w14:textId="0973E36A" w:rsidR="00480BC7" w:rsidRDefault="00480BC7" w:rsidP="008F31BB">
      <w:pPr>
        <w:pStyle w:val="Ttulo2"/>
        <w:numPr>
          <w:ilvl w:val="1"/>
          <w:numId w:val="10"/>
        </w:numPr>
      </w:pPr>
      <w:bookmarkStart w:id="77" w:name="_Ref100518249"/>
      <w:bookmarkStart w:id="78" w:name="_Ref100518263"/>
      <w:bookmarkStart w:id="79" w:name="_Toc141739112"/>
      <w:r>
        <w:lastRenderedPageBreak/>
        <w:t>Acerca de</w:t>
      </w:r>
      <w:r w:rsidR="007E1791">
        <w:t xml:space="preserve"> …</w:t>
      </w:r>
      <w:bookmarkEnd w:id="74"/>
      <w:bookmarkEnd w:id="75"/>
      <w:bookmarkEnd w:id="77"/>
      <w:bookmarkEnd w:id="78"/>
      <w:bookmarkEnd w:id="79"/>
    </w:p>
    <w:p w14:paraId="48FEBCD5" w14:textId="77777777" w:rsidR="00480BC7" w:rsidRDefault="00480BC7" w:rsidP="00480BC7">
      <w:pPr>
        <w:pStyle w:val="Sinespaciado"/>
      </w:pPr>
    </w:p>
    <w:p w14:paraId="6F9F2452" w14:textId="77777777" w:rsidR="00480BC7" w:rsidRDefault="00480BC7" w:rsidP="00480BC7">
      <w:pPr>
        <w:pStyle w:val="Sinespaciado"/>
      </w:pPr>
      <w:r>
        <w:t>La opción Acerca de …, muestra una ventana con un resumen de las novedades en esta versión. También se incluyen los agradecimientos.</w:t>
      </w:r>
    </w:p>
    <w:p w14:paraId="4741620A" w14:textId="77777777" w:rsidR="00480BC7" w:rsidRDefault="00480BC7" w:rsidP="00480BC7">
      <w:pPr>
        <w:pStyle w:val="Sinespaciado"/>
      </w:pPr>
    </w:p>
    <w:p w14:paraId="325AE40A" w14:textId="008EBC69" w:rsidR="00480BC7" w:rsidRDefault="00480BC7" w:rsidP="00480BC7">
      <w:pPr>
        <w:pStyle w:val="Sinespaciado"/>
      </w:pPr>
      <w:r>
        <w:t>Tiene un aspecto como este:</w:t>
      </w:r>
    </w:p>
    <w:p w14:paraId="7EDEAA88" w14:textId="77777777" w:rsidR="00730262" w:rsidRDefault="00730262" w:rsidP="00480BC7">
      <w:pPr>
        <w:pStyle w:val="Sinespaciado"/>
      </w:pPr>
    </w:p>
    <w:p w14:paraId="73C8C42F" w14:textId="3251FA08" w:rsidR="00AD5B4C" w:rsidRDefault="00A77BA0" w:rsidP="00A77BA0">
      <w:pPr>
        <w:jc w:val="center"/>
      </w:pPr>
      <w:r>
        <w:rPr>
          <w:noProof/>
        </w:rPr>
        <w:drawing>
          <wp:inline distT="0" distB="0" distL="0" distR="0" wp14:anchorId="65E4C6BE" wp14:editId="0756440F">
            <wp:extent cx="4965202" cy="3459487"/>
            <wp:effectExtent l="0" t="0" r="0" b="0"/>
            <wp:docPr id="722143922" name="Imagen 20"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143922" name="Imagen 20" descr="Interfaz de usuario gráfica, Aplicación&#10;&#10;Descripción generada automáticament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65202" cy="3459487"/>
                    </a:xfrm>
                    <a:prstGeom prst="rect">
                      <a:avLst/>
                    </a:prstGeom>
                  </pic:spPr>
                </pic:pic>
              </a:graphicData>
            </a:graphic>
          </wp:inline>
        </w:drawing>
      </w:r>
    </w:p>
    <w:p w14:paraId="4E6DBC14" w14:textId="5AF99081" w:rsidR="00A77BA0" w:rsidRDefault="00A77BA0">
      <w:r>
        <w:br w:type="page"/>
      </w:r>
    </w:p>
    <w:p w14:paraId="2D25DA0F" w14:textId="5B91B156" w:rsidR="00AD5B4C" w:rsidRDefault="00580725" w:rsidP="00AD5B4C">
      <w:pPr>
        <w:pStyle w:val="Ttulo1"/>
        <w:numPr>
          <w:ilvl w:val="0"/>
          <w:numId w:val="1"/>
        </w:numPr>
      </w:pPr>
      <w:bookmarkStart w:id="80" w:name="_Toc141739113"/>
      <w:r>
        <w:lastRenderedPageBreak/>
        <w:t>Agradecimientos</w:t>
      </w:r>
      <w:bookmarkEnd w:id="80"/>
    </w:p>
    <w:p w14:paraId="202B333D" w14:textId="354EDFDF" w:rsidR="00AD5B4C" w:rsidRDefault="00D719E5" w:rsidP="00AD5B4C">
      <w:pPr>
        <w:pStyle w:val="Sinespaciado"/>
      </w:pPr>
      <w:r>
        <w:t>Este capítulo es para agradecer y mencionar a los autores de los recursos externos de los que hace uso la aplicación.</w:t>
      </w:r>
    </w:p>
    <w:p w14:paraId="5C15764D" w14:textId="77777777" w:rsidR="00AD5B4C" w:rsidRDefault="00AD5B4C"/>
    <w:p w14:paraId="4A4F6AB5" w14:textId="77777777" w:rsidR="00AD5B4C" w:rsidRDefault="00AD5B4C" w:rsidP="008F31BB">
      <w:pPr>
        <w:pStyle w:val="Ttulo2"/>
        <w:numPr>
          <w:ilvl w:val="1"/>
          <w:numId w:val="10"/>
        </w:numPr>
      </w:pPr>
      <w:bookmarkStart w:id="81" w:name="_Toc141739114"/>
      <w:r>
        <w:t>Librería de triangulación de Delaunay</w:t>
      </w:r>
      <w:bookmarkEnd w:id="81"/>
    </w:p>
    <w:p w14:paraId="4838B89D" w14:textId="59BADA9A" w:rsidR="00B5201E" w:rsidRPr="008F31BB" w:rsidRDefault="00B5201E" w:rsidP="00B5201E">
      <w:pPr>
        <w:pStyle w:val="Sinespaciado"/>
      </w:pPr>
      <w:r w:rsidRPr="008F31BB">
        <w:t xml:space="preserve">Quiero agradecer la publicación de una librería que encontré en internet que </w:t>
      </w:r>
      <w:r w:rsidR="003F02A2">
        <w:t xml:space="preserve">implementa un algoritmo para calcular </w:t>
      </w:r>
      <w:r w:rsidRPr="008F31BB">
        <w:t xml:space="preserve">la triangulación de Delaunay </w:t>
      </w:r>
      <w:r w:rsidR="003F02A2">
        <w:t xml:space="preserve">de manera incremental </w:t>
      </w:r>
      <w:r w:rsidRPr="008F31BB">
        <w:t>muy optimizada.</w:t>
      </w:r>
    </w:p>
    <w:p w14:paraId="430F3A26" w14:textId="77777777" w:rsidR="00B5201E" w:rsidRPr="008F31BB" w:rsidRDefault="00B5201E" w:rsidP="00B5201E">
      <w:pPr>
        <w:pStyle w:val="Sinespaciado"/>
      </w:pPr>
    </w:p>
    <w:p w14:paraId="3A3698D9" w14:textId="77777777" w:rsidR="00B5201E" w:rsidRPr="008F31BB" w:rsidRDefault="00B5201E" w:rsidP="00B5201E">
      <w:pPr>
        <w:pStyle w:val="Sinespaciado"/>
      </w:pPr>
      <w:r w:rsidRPr="008F31BB">
        <w:t xml:space="preserve">Hice una búsqueda en Google, y encontré estos documentos espectaculares sobre la triangulación de Delaunay (los descargué gratis, pero hubiera pagado con gusto por tenerlos, aunque eso lo supe después de </w:t>
      </w:r>
      <w:proofErr w:type="gramStart"/>
      <w:r w:rsidRPr="008F31BB">
        <w:t>conseguir hacerla funcionar</w:t>
      </w:r>
      <w:proofErr w:type="gramEnd"/>
      <w:r w:rsidRPr="008F31BB">
        <w:t>, y no antes):</w:t>
      </w:r>
    </w:p>
    <w:p w14:paraId="37E6BA04" w14:textId="77777777" w:rsidR="00B5201E" w:rsidRDefault="00B5201E" w:rsidP="00B5201E">
      <w:pPr>
        <w:pStyle w:val="Sinespaciado"/>
      </w:pPr>
    </w:p>
    <w:p w14:paraId="5A174209" w14:textId="61BF1CB0" w:rsidR="00B5201E" w:rsidRDefault="00B5201E" w:rsidP="00B5201E">
      <w:pPr>
        <w:pStyle w:val="Sinespaciado"/>
        <w:numPr>
          <w:ilvl w:val="0"/>
          <w:numId w:val="6"/>
        </w:numPr>
      </w:pPr>
      <w:r w:rsidRPr="004E7069">
        <w:t>lischinski.incremental.delaunay.triangulation.pdf</w:t>
      </w:r>
    </w:p>
    <w:p w14:paraId="7E259EBF" w14:textId="03517DDD" w:rsidR="00B5201E" w:rsidRPr="008F31BB" w:rsidRDefault="00B5201E" w:rsidP="00B5201E">
      <w:pPr>
        <w:pStyle w:val="Sinespaciado"/>
        <w:numPr>
          <w:ilvl w:val="0"/>
          <w:numId w:val="6"/>
        </w:numPr>
        <w:rPr>
          <w:lang w:val="en-US"/>
        </w:rPr>
      </w:pPr>
      <w:r w:rsidRPr="008F31BB">
        <w:rPr>
          <w:lang w:val="en-US"/>
        </w:rPr>
        <w:t>imm5298quadEdge.inc.delaunay.triangulation.reversion.pdf</w:t>
      </w:r>
    </w:p>
    <w:p w14:paraId="3BBCBD79" w14:textId="0A9BFCAF" w:rsidR="00B5201E" w:rsidRPr="008F31BB" w:rsidRDefault="00756C17" w:rsidP="008F31BB">
      <w:pPr>
        <w:pStyle w:val="Sinespaciado"/>
        <w:numPr>
          <w:ilvl w:val="0"/>
          <w:numId w:val="6"/>
        </w:numPr>
        <w:rPr>
          <w:lang w:val="en-US"/>
        </w:rPr>
      </w:pPr>
      <w:r w:rsidRPr="008F31BB">
        <w:rPr>
          <w:lang w:val="en-US"/>
        </w:rPr>
        <w:t>Quad-</w:t>
      </w:r>
      <w:proofErr w:type="spellStart"/>
      <w:r w:rsidRPr="008F31BB">
        <w:rPr>
          <w:lang w:val="en-US"/>
        </w:rPr>
        <w:t>Edge.Primitives</w:t>
      </w:r>
      <w:proofErr w:type="spellEnd"/>
      <w:r w:rsidRPr="008F31BB">
        <w:rPr>
          <w:lang w:val="en-US"/>
        </w:rPr>
        <w:t xml:space="preserve"> for the manipulation of general subdivisions and the computation of Voronoi diagrams.pdf</w:t>
      </w:r>
    </w:p>
    <w:p w14:paraId="77428DC9" w14:textId="77777777" w:rsidR="00B5201E" w:rsidRPr="008F31BB" w:rsidRDefault="00B5201E" w:rsidP="00B5201E">
      <w:pPr>
        <w:pStyle w:val="Sinespaciado"/>
        <w:rPr>
          <w:lang w:val="en-US"/>
        </w:rPr>
      </w:pPr>
    </w:p>
    <w:p w14:paraId="4F4658D2" w14:textId="77777777" w:rsidR="00B5201E" w:rsidRPr="008F31BB" w:rsidRDefault="00B5201E" w:rsidP="00B5201E">
      <w:pPr>
        <w:pStyle w:val="Sinespaciado"/>
      </w:pPr>
      <w:r w:rsidRPr="008F31BB">
        <w:t>El primer documento tenía la librería que traduje de C++ a Java.</w:t>
      </w:r>
    </w:p>
    <w:p w14:paraId="58CA536B" w14:textId="77777777" w:rsidR="00B5201E" w:rsidRPr="008F31BB" w:rsidRDefault="00B5201E" w:rsidP="00B5201E">
      <w:pPr>
        <w:pStyle w:val="Sinespaciado"/>
      </w:pPr>
      <w:r w:rsidRPr="008F31BB">
        <w:t xml:space="preserve">El segundo documento hacía una explicación de los diferentes elementos del modelo </w:t>
      </w:r>
      <w:proofErr w:type="spellStart"/>
      <w:r w:rsidRPr="008F31BB">
        <w:t>QuadEdge</w:t>
      </w:r>
      <w:proofErr w:type="spellEnd"/>
      <w:r w:rsidRPr="008F31BB">
        <w:t xml:space="preserve"> para la triangulación de Delaunay y hablaba de cómo pueden revertirse las inserciones de vértices (me resultó muy útil).</w:t>
      </w:r>
    </w:p>
    <w:p w14:paraId="64EF159F" w14:textId="29B029F0" w:rsidR="00B5201E" w:rsidRDefault="00756C17" w:rsidP="00B5201E">
      <w:pPr>
        <w:pStyle w:val="Sinespaciado"/>
      </w:pPr>
      <w:r w:rsidRPr="00756C17">
        <w:t xml:space="preserve">Y el tercero es el artículo con la teoría original de </w:t>
      </w:r>
      <w:proofErr w:type="spellStart"/>
      <w:r w:rsidRPr="00756C17">
        <w:t>QuadEdge</w:t>
      </w:r>
      <w:proofErr w:type="spellEnd"/>
      <w:r w:rsidRPr="00756C17">
        <w:t>.</w:t>
      </w:r>
    </w:p>
    <w:p w14:paraId="4911B9A8" w14:textId="77777777" w:rsidR="00756C17" w:rsidRPr="008F31BB" w:rsidRDefault="00756C17" w:rsidP="00B5201E">
      <w:pPr>
        <w:pStyle w:val="Sinespaciado"/>
      </w:pPr>
    </w:p>
    <w:p w14:paraId="431D683A" w14:textId="77777777" w:rsidR="00B5201E" w:rsidRPr="008F31BB" w:rsidRDefault="00B5201E" w:rsidP="00B5201E">
      <w:pPr>
        <w:pStyle w:val="Sinespaciado"/>
      </w:pPr>
      <w:r w:rsidRPr="008F31BB">
        <w:t xml:space="preserve">Agradecimientos a </w:t>
      </w:r>
      <w:r w:rsidRPr="008F31BB">
        <w:rPr>
          <w:b/>
          <w:bCs/>
          <w:i/>
          <w:iCs/>
        </w:rPr>
        <w:t xml:space="preserve">Dani </w:t>
      </w:r>
      <w:proofErr w:type="spellStart"/>
      <w:r w:rsidRPr="008F31BB">
        <w:rPr>
          <w:b/>
          <w:bCs/>
          <w:i/>
          <w:iCs/>
        </w:rPr>
        <w:t>Lischinski</w:t>
      </w:r>
      <w:proofErr w:type="spellEnd"/>
      <w:r w:rsidRPr="008F31BB">
        <w:t xml:space="preserve"> por escribir esta librería tan estupenda en C++ que implementa la triangulación de Delaunay con el modelo </w:t>
      </w:r>
      <w:proofErr w:type="spellStart"/>
      <w:r w:rsidRPr="008F31BB">
        <w:t>QuadEdge</w:t>
      </w:r>
      <w:proofErr w:type="spellEnd"/>
      <w:r w:rsidRPr="008F31BB">
        <w:t>.</w:t>
      </w:r>
    </w:p>
    <w:p w14:paraId="5A344F63" w14:textId="77777777" w:rsidR="00B5201E" w:rsidRPr="008F31BB" w:rsidRDefault="00B5201E" w:rsidP="00B5201E">
      <w:pPr>
        <w:pStyle w:val="Sinespaciado"/>
      </w:pPr>
    </w:p>
    <w:p w14:paraId="23D66C66" w14:textId="77777777" w:rsidR="00B5201E" w:rsidRPr="008F31BB" w:rsidRDefault="00B5201E" w:rsidP="00B5201E">
      <w:pPr>
        <w:pStyle w:val="Sinespaciado"/>
      </w:pPr>
      <w:r w:rsidRPr="008F31BB">
        <w:t xml:space="preserve">Agradecimientos a los teóricos del modelo </w:t>
      </w:r>
      <w:proofErr w:type="spellStart"/>
      <w:r w:rsidRPr="008F31BB">
        <w:t>QuadEdge</w:t>
      </w:r>
      <w:proofErr w:type="spellEnd"/>
      <w:r w:rsidRPr="008F31BB">
        <w:t xml:space="preserve"> para esa triangulación:</w:t>
      </w:r>
    </w:p>
    <w:p w14:paraId="740939F4" w14:textId="77777777" w:rsidR="00B5201E" w:rsidRPr="008F31BB" w:rsidRDefault="00B5201E" w:rsidP="00B5201E">
      <w:pPr>
        <w:pStyle w:val="Sinespaciado"/>
      </w:pPr>
    </w:p>
    <w:p w14:paraId="210128A0" w14:textId="77777777" w:rsidR="00B5201E" w:rsidRPr="008F31BB" w:rsidRDefault="00B5201E" w:rsidP="00B5201E">
      <w:pPr>
        <w:pStyle w:val="Sinespaciado"/>
      </w:pPr>
      <w:r w:rsidRPr="008F31BB">
        <w:t xml:space="preserve">    </w:t>
      </w:r>
      <w:r w:rsidRPr="008F31BB">
        <w:rPr>
          <w:lang w:val="en-US"/>
        </w:rPr>
        <w:t>(</w:t>
      </w:r>
      <w:proofErr w:type="spellStart"/>
      <w:r w:rsidRPr="008F31BB">
        <w:rPr>
          <w:lang w:val="en-US"/>
        </w:rPr>
        <w:t>Guibas</w:t>
      </w:r>
      <w:proofErr w:type="spellEnd"/>
      <w:r w:rsidRPr="008F31BB">
        <w:rPr>
          <w:lang w:val="en-US"/>
        </w:rPr>
        <w:t xml:space="preserve"> and Stolfi 1985) </w:t>
      </w:r>
      <w:r w:rsidRPr="008F31BB">
        <w:rPr>
          <w:b/>
          <w:bCs/>
          <w:i/>
          <w:iCs/>
          <w:lang w:val="en-US"/>
        </w:rPr>
        <w:t xml:space="preserve">Leonidas </w:t>
      </w:r>
      <w:proofErr w:type="spellStart"/>
      <w:r w:rsidRPr="008F31BB">
        <w:rPr>
          <w:b/>
          <w:bCs/>
          <w:i/>
          <w:iCs/>
          <w:lang w:val="en-US"/>
        </w:rPr>
        <w:t>Guibas</w:t>
      </w:r>
      <w:proofErr w:type="spellEnd"/>
      <w:r w:rsidRPr="008F31BB">
        <w:rPr>
          <w:lang w:val="en-US"/>
        </w:rPr>
        <w:t xml:space="preserve"> and </w:t>
      </w:r>
      <w:r w:rsidRPr="008F31BB">
        <w:rPr>
          <w:b/>
          <w:bCs/>
          <w:i/>
          <w:iCs/>
          <w:lang w:val="en-US"/>
        </w:rPr>
        <w:t>Jorge Stolfi</w:t>
      </w:r>
      <w:r w:rsidRPr="008F31BB">
        <w:rPr>
          <w:lang w:val="en-US"/>
        </w:rPr>
        <w:t xml:space="preserve">. Primitives for the manipulation of general subdivisions and the computation of Voronoi diagrams. </w:t>
      </w:r>
      <w:r w:rsidRPr="008F31BB">
        <w:t xml:space="preserve">ACM </w:t>
      </w:r>
      <w:proofErr w:type="spellStart"/>
      <w:r w:rsidRPr="008F31BB">
        <w:t>Transactions</w:t>
      </w:r>
      <w:proofErr w:type="spellEnd"/>
      <w:r w:rsidRPr="008F31BB">
        <w:t xml:space="preserve"> </w:t>
      </w:r>
      <w:proofErr w:type="spellStart"/>
      <w:r w:rsidRPr="008F31BB">
        <w:t>on</w:t>
      </w:r>
      <w:proofErr w:type="spellEnd"/>
      <w:r w:rsidRPr="008F31BB">
        <w:t xml:space="preserve"> </w:t>
      </w:r>
      <w:proofErr w:type="spellStart"/>
      <w:r w:rsidRPr="008F31BB">
        <w:t>Graphics</w:t>
      </w:r>
      <w:proofErr w:type="spellEnd"/>
      <w:r w:rsidRPr="008F31BB">
        <w:t>, 4(2):74{123, 1985.</w:t>
      </w:r>
    </w:p>
    <w:p w14:paraId="330DF1F3" w14:textId="67AF4901" w:rsidR="00756C17" w:rsidRDefault="00756C17">
      <w:r>
        <w:br w:type="page"/>
      </w:r>
    </w:p>
    <w:p w14:paraId="426773FB" w14:textId="67889790" w:rsidR="00AD5B4C" w:rsidRDefault="00AD5B4C" w:rsidP="008F31BB">
      <w:pPr>
        <w:pStyle w:val="Ttulo2"/>
        <w:numPr>
          <w:ilvl w:val="1"/>
          <w:numId w:val="10"/>
        </w:numPr>
      </w:pPr>
      <w:bookmarkStart w:id="82" w:name="_Toc141739115"/>
      <w:r>
        <w:lastRenderedPageBreak/>
        <w:t>Librería de detección de caras</w:t>
      </w:r>
      <w:bookmarkEnd w:id="82"/>
    </w:p>
    <w:p w14:paraId="4AE969E5" w14:textId="31586B3D" w:rsidR="00580725" w:rsidRPr="008F31BB" w:rsidRDefault="00580725" w:rsidP="00580725">
      <w:pPr>
        <w:pStyle w:val="Sinespaciado"/>
      </w:pPr>
      <w:r w:rsidRPr="008F31BB">
        <w:t>Esta librería</w:t>
      </w:r>
      <w:r w:rsidR="00D719E5">
        <w:t xml:space="preserve"> permite </w:t>
      </w:r>
      <w:r w:rsidRPr="008F31BB">
        <w:t>obt</w:t>
      </w:r>
      <w:r w:rsidR="00D719E5">
        <w:t>ener</w:t>
      </w:r>
      <w:r w:rsidRPr="008F31BB">
        <w:t xml:space="preserve"> 68 puntos notables de cada una de las caras detectadas de </w:t>
      </w:r>
      <w:r w:rsidR="00D719E5">
        <w:t xml:space="preserve">una </w:t>
      </w:r>
      <w:r w:rsidRPr="008F31BB">
        <w:t>imagen.</w:t>
      </w:r>
    </w:p>
    <w:p w14:paraId="779045C3" w14:textId="77777777" w:rsidR="00580725" w:rsidRDefault="00580725" w:rsidP="00580725">
      <w:pPr>
        <w:pStyle w:val="Sinespaciado"/>
      </w:pPr>
    </w:p>
    <w:p w14:paraId="5764F762" w14:textId="50D9DE5D" w:rsidR="00580725" w:rsidRDefault="00420B72" w:rsidP="008F31BB">
      <w:pPr>
        <w:pStyle w:val="Sinespaciado"/>
        <w:jc w:val="center"/>
      </w:pPr>
      <w:r>
        <w:rPr>
          <w:noProof/>
        </w:rPr>
        <w:drawing>
          <wp:inline distT="0" distB="0" distL="0" distR="0" wp14:anchorId="3677E47E" wp14:editId="235A0E0D">
            <wp:extent cx="3942715" cy="3752850"/>
            <wp:effectExtent l="0" t="0" r="0" b="0"/>
            <wp:docPr id="633225465" name="Imagen 2" descr="The 68 landmarks detected by dlib library. This image was created by Brandon Amos of CMU who works on Open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68 landmarks detected by dlib library. This image was created by Brandon Amos of CMU who works on OpenFac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42715" cy="3752850"/>
                    </a:xfrm>
                    <a:prstGeom prst="rect">
                      <a:avLst/>
                    </a:prstGeom>
                    <a:noFill/>
                    <a:ln>
                      <a:noFill/>
                    </a:ln>
                  </pic:spPr>
                </pic:pic>
              </a:graphicData>
            </a:graphic>
          </wp:inline>
        </w:drawing>
      </w:r>
    </w:p>
    <w:p w14:paraId="1F153B6C" w14:textId="77777777" w:rsidR="00580725" w:rsidRDefault="00580725" w:rsidP="00580725">
      <w:pPr>
        <w:pStyle w:val="Sinespaciado"/>
      </w:pPr>
    </w:p>
    <w:p w14:paraId="7CB78E59" w14:textId="77777777" w:rsidR="00420B72" w:rsidRDefault="00420B72" w:rsidP="00580725">
      <w:pPr>
        <w:pStyle w:val="Sinespaciado"/>
      </w:pPr>
    </w:p>
    <w:p w14:paraId="45D2789D" w14:textId="77777777" w:rsidR="00420B72" w:rsidRDefault="00420B72" w:rsidP="00420B72">
      <w:pPr>
        <w:pStyle w:val="Sinespaciado"/>
      </w:pPr>
      <w:r>
        <w:t xml:space="preserve">Para más detalles visitar estas </w:t>
      </w:r>
      <w:proofErr w:type="spellStart"/>
      <w:r>
        <w:t>urls</w:t>
      </w:r>
      <w:proofErr w:type="spellEnd"/>
      <w:r>
        <w:t>:</w:t>
      </w:r>
    </w:p>
    <w:p w14:paraId="3669F7AD" w14:textId="77777777" w:rsidR="00420B72" w:rsidRDefault="00420B72" w:rsidP="00420B72">
      <w:pPr>
        <w:pStyle w:val="Sinespaciado"/>
      </w:pPr>
      <w:r>
        <w:t>Sobre de los autores:</w:t>
      </w:r>
    </w:p>
    <w:p w14:paraId="1A4F7D1E" w14:textId="7FB4EA3A" w:rsidR="00420B72" w:rsidRDefault="00420B72" w:rsidP="00420B72">
      <w:pPr>
        <w:pStyle w:val="Sinespaciado"/>
      </w:pPr>
      <w:hyperlink r:id="rId35" w:history="1">
        <w:r w:rsidRPr="00347319">
          <w:rPr>
            <w:rStyle w:val="Hipervnculo"/>
          </w:rPr>
          <w:t>https://github.com/cran/dlib/blob/master/inst/AUTHORS</w:t>
        </w:r>
      </w:hyperlink>
    </w:p>
    <w:p w14:paraId="767FB67F" w14:textId="77777777" w:rsidR="00420B72" w:rsidRDefault="00420B72" w:rsidP="00420B72">
      <w:pPr>
        <w:pStyle w:val="Sinespaciado"/>
      </w:pPr>
    </w:p>
    <w:p w14:paraId="1C8914BC" w14:textId="77777777" w:rsidR="00420B72" w:rsidRDefault="00420B72" w:rsidP="00420B72">
      <w:pPr>
        <w:pStyle w:val="Sinespaciado"/>
      </w:pPr>
      <w:r>
        <w:t>Ejemplo de aplicación:</w:t>
      </w:r>
    </w:p>
    <w:p w14:paraId="51ED27AB" w14:textId="1493C70C" w:rsidR="00420B72" w:rsidRDefault="00420B72" w:rsidP="00420B72">
      <w:pPr>
        <w:pStyle w:val="Sinespaciado"/>
      </w:pPr>
      <w:hyperlink r:id="rId36" w:history="1">
        <w:r w:rsidRPr="00347319">
          <w:rPr>
            <w:rStyle w:val="Hipervnculo"/>
          </w:rPr>
          <w:t>https://www.studytonight.com/post/dlib-68-points-face-landmark-detection-with-opencv-and-python</w:t>
        </w:r>
      </w:hyperlink>
    </w:p>
    <w:p w14:paraId="1217ADE1" w14:textId="77777777" w:rsidR="00420B72" w:rsidRDefault="00420B72" w:rsidP="00420B72">
      <w:pPr>
        <w:pStyle w:val="Sinespaciado"/>
      </w:pPr>
    </w:p>
    <w:p w14:paraId="1D2FD9FA" w14:textId="77777777" w:rsidR="00420B72" w:rsidRDefault="00420B72" w:rsidP="00420B72">
      <w:pPr>
        <w:pStyle w:val="Sinespaciado"/>
      </w:pPr>
    </w:p>
    <w:p w14:paraId="317653A7" w14:textId="77777777" w:rsidR="00420B72" w:rsidRDefault="00420B72" w:rsidP="00420B72">
      <w:pPr>
        <w:pStyle w:val="Sinespaciado"/>
      </w:pPr>
      <w:r>
        <w:t>Autores de la librería:</w:t>
      </w:r>
    </w:p>
    <w:p w14:paraId="2373E903" w14:textId="77777777" w:rsidR="00420B72" w:rsidRDefault="00420B72" w:rsidP="00420B72">
      <w:pPr>
        <w:pStyle w:val="Sinespaciado"/>
      </w:pPr>
      <w:r>
        <w:t>Davis E. King (davis@dlib.net)</w:t>
      </w:r>
    </w:p>
    <w:p w14:paraId="30BEEC89" w14:textId="77777777" w:rsidR="00420B72" w:rsidRPr="008F31BB" w:rsidRDefault="00420B72" w:rsidP="00420B72">
      <w:pPr>
        <w:pStyle w:val="Sinespaciado"/>
        <w:rPr>
          <w:lang w:val="en-US"/>
        </w:rPr>
      </w:pPr>
      <w:r w:rsidRPr="008F31BB">
        <w:rPr>
          <w:lang w:val="en-US"/>
        </w:rPr>
        <w:t>John Maddock</w:t>
      </w:r>
    </w:p>
    <w:p w14:paraId="27851272" w14:textId="77777777" w:rsidR="00420B72" w:rsidRPr="008F31BB" w:rsidRDefault="00420B72" w:rsidP="00420B72">
      <w:pPr>
        <w:pStyle w:val="Sinespaciado"/>
        <w:rPr>
          <w:lang w:val="en-US"/>
        </w:rPr>
      </w:pPr>
      <w:r w:rsidRPr="008F31BB">
        <w:rPr>
          <w:lang w:val="en-US"/>
        </w:rPr>
        <w:t>Darin Adler</w:t>
      </w:r>
    </w:p>
    <w:p w14:paraId="37216E9D" w14:textId="77777777" w:rsidR="00420B72" w:rsidRPr="008F31BB" w:rsidRDefault="00420B72" w:rsidP="00420B72">
      <w:pPr>
        <w:pStyle w:val="Sinespaciado"/>
        <w:rPr>
          <w:lang w:val="en-US"/>
        </w:rPr>
      </w:pPr>
      <w:r w:rsidRPr="008F31BB">
        <w:rPr>
          <w:lang w:val="en-US"/>
        </w:rPr>
        <w:t>Peter Dimov</w:t>
      </w:r>
    </w:p>
    <w:p w14:paraId="189D56A7" w14:textId="77777777" w:rsidR="00420B72" w:rsidRPr="008F31BB" w:rsidRDefault="00420B72" w:rsidP="00420B72">
      <w:pPr>
        <w:pStyle w:val="Sinespaciado"/>
        <w:rPr>
          <w:lang w:val="en-US"/>
        </w:rPr>
      </w:pPr>
      <w:r w:rsidRPr="008F31BB">
        <w:rPr>
          <w:lang w:val="en-US"/>
        </w:rPr>
        <w:t>Bill Kempf</w:t>
      </w:r>
    </w:p>
    <w:p w14:paraId="6712016F" w14:textId="77777777" w:rsidR="00420B72" w:rsidRPr="008F31BB" w:rsidRDefault="00420B72" w:rsidP="00420B72">
      <w:pPr>
        <w:pStyle w:val="Sinespaciado"/>
        <w:rPr>
          <w:lang w:val="en-US"/>
        </w:rPr>
      </w:pPr>
      <w:r w:rsidRPr="008F31BB">
        <w:rPr>
          <w:lang w:val="en-US"/>
        </w:rPr>
        <w:t>Jens Maurer</w:t>
      </w:r>
    </w:p>
    <w:p w14:paraId="38CDE514" w14:textId="77777777" w:rsidR="00420B72" w:rsidRPr="008F31BB" w:rsidRDefault="00420B72" w:rsidP="00420B72">
      <w:pPr>
        <w:pStyle w:val="Sinespaciado"/>
        <w:rPr>
          <w:lang w:val="en-US"/>
        </w:rPr>
      </w:pPr>
      <w:r w:rsidRPr="008F31BB">
        <w:rPr>
          <w:lang w:val="en-US"/>
        </w:rPr>
        <w:t>David Abrahams</w:t>
      </w:r>
    </w:p>
    <w:p w14:paraId="4DD9FD5E" w14:textId="77777777" w:rsidR="00420B72" w:rsidRPr="008F31BB" w:rsidRDefault="00420B72" w:rsidP="00420B72">
      <w:pPr>
        <w:pStyle w:val="Sinespaciado"/>
        <w:rPr>
          <w:lang w:val="en-US"/>
        </w:rPr>
      </w:pPr>
      <w:r w:rsidRPr="008F31BB">
        <w:rPr>
          <w:lang w:val="en-US"/>
        </w:rPr>
        <w:t xml:space="preserve">Gennaro </w:t>
      </w:r>
      <w:proofErr w:type="spellStart"/>
      <w:r w:rsidRPr="008F31BB">
        <w:rPr>
          <w:lang w:val="en-US"/>
        </w:rPr>
        <w:t>Prota</w:t>
      </w:r>
      <w:proofErr w:type="spellEnd"/>
    </w:p>
    <w:p w14:paraId="3ED9D577" w14:textId="77777777" w:rsidR="00420B72" w:rsidRPr="008F31BB" w:rsidRDefault="00420B72" w:rsidP="00420B72">
      <w:pPr>
        <w:pStyle w:val="Sinespaciado"/>
        <w:rPr>
          <w:lang w:val="en-US"/>
        </w:rPr>
      </w:pPr>
      <w:r w:rsidRPr="008F31BB">
        <w:rPr>
          <w:lang w:val="en-US"/>
        </w:rPr>
        <w:t>Eric Friedman</w:t>
      </w:r>
    </w:p>
    <w:p w14:paraId="45DF19A9" w14:textId="77777777" w:rsidR="00420B72" w:rsidRPr="008F31BB" w:rsidRDefault="00420B72" w:rsidP="00420B72">
      <w:pPr>
        <w:pStyle w:val="Sinespaciado"/>
        <w:rPr>
          <w:lang w:val="en-US"/>
        </w:rPr>
      </w:pPr>
      <w:r w:rsidRPr="008F31BB">
        <w:rPr>
          <w:lang w:val="en-US"/>
        </w:rPr>
        <w:t>The Trustees of Indiana University</w:t>
      </w:r>
    </w:p>
    <w:p w14:paraId="1AE843A9" w14:textId="77777777" w:rsidR="00420B72" w:rsidRPr="008F31BB" w:rsidRDefault="00420B72" w:rsidP="00420B72">
      <w:pPr>
        <w:pStyle w:val="Sinespaciado"/>
        <w:rPr>
          <w:lang w:val="en-US"/>
        </w:rPr>
      </w:pPr>
      <w:r w:rsidRPr="008F31BB">
        <w:rPr>
          <w:lang w:val="en-US"/>
        </w:rPr>
        <w:t>Keita Mochizuki</w:t>
      </w:r>
    </w:p>
    <w:p w14:paraId="5B786703" w14:textId="77777777" w:rsidR="00420B72" w:rsidRPr="008F31BB" w:rsidRDefault="00420B72" w:rsidP="00420B72">
      <w:pPr>
        <w:pStyle w:val="Sinespaciado"/>
        <w:rPr>
          <w:lang w:val="en-US"/>
        </w:rPr>
      </w:pPr>
      <w:r w:rsidRPr="008F31BB">
        <w:rPr>
          <w:lang w:val="en-US"/>
        </w:rPr>
        <w:t xml:space="preserve">Nils </w:t>
      </w:r>
      <w:proofErr w:type="spellStart"/>
      <w:r w:rsidRPr="008F31BB">
        <w:rPr>
          <w:lang w:val="en-US"/>
        </w:rPr>
        <w:t>Labugt</w:t>
      </w:r>
      <w:proofErr w:type="spellEnd"/>
    </w:p>
    <w:p w14:paraId="3514B5E8" w14:textId="77777777" w:rsidR="00420B72" w:rsidRPr="008F31BB" w:rsidRDefault="00420B72" w:rsidP="00420B72">
      <w:pPr>
        <w:pStyle w:val="Sinespaciado"/>
        <w:rPr>
          <w:lang w:val="en-US"/>
        </w:rPr>
      </w:pPr>
      <w:r w:rsidRPr="008F31BB">
        <w:rPr>
          <w:lang w:val="en-US"/>
        </w:rPr>
        <w:t>Adobe Systems Incorporated</w:t>
      </w:r>
    </w:p>
    <w:p w14:paraId="76935A9F" w14:textId="77777777" w:rsidR="00420B72" w:rsidRPr="008F31BB" w:rsidRDefault="00420B72" w:rsidP="00420B72">
      <w:pPr>
        <w:pStyle w:val="Sinespaciado"/>
        <w:rPr>
          <w:lang w:val="en-US"/>
        </w:rPr>
      </w:pPr>
      <w:bookmarkStart w:id="83" w:name="_Hlk141738722"/>
      <w:r w:rsidRPr="008F31BB">
        <w:rPr>
          <w:lang w:val="en-US"/>
        </w:rPr>
        <w:lastRenderedPageBreak/>
        <w:t>Digital Equipment Corporation</w:t>
      </w:r>
    </w:p>
    <w:p w14:paraId="0E0881B2" w14:textId="77777777" w:rsidR="00420B72" w:rsidRPr="008F31BB" w:rsidRDefault="00420B72" w:rsidP="00420B72">
      <w:pPr>
        <w:pStyle w:val="Sinespaciado"/>
        <w:rPr>
          <w:lang w:val="en-US"/>
        </w:rPr>
      </w:pPr>
      <w:r w:rsidRPr="008F31BB">
        <w:rPr>
          <w:lang w:val="en-US"/>
        </w:rPr>
        <w:t>Changjiang Yang (yangcha@leidos.com)</w:t>
      </w:r>
    </w:p>
    <w:p w14:paraId="77644DEC" w14:textId="77777777" w:rsidR="00420B72" w:rsidRPr="008F31BB" w:rsidRDefault="00420B72" w:rsidP="00420B72">
      <w:pPr>
        <w:pStyle w:val="Sinespaciado"/>
        <w:rPr>
          <w:lang w:val="en-US"/>
        </w:rPr>
      </w:pPr>
      <w:r w:rsidRPr="008F31BB">
        <w:rPr>
          <w:lang w:val="en-US"/>
        </w:rPr>
        <w:t xml:space="preserve">Ross </w:t>
      </w:r>
      <w:proofErr w:type="spellStart"/>
      <w:r w:rsidRPr="008F31BB">
        <w:rPr>
          <w:lang w:val="en-US"/>
        </w:rPr>
        <w:t>Girshick</w:t>
      </w:r>
      <w:proofErr w:type="spellEnd"/>
    </w:p>
    <w:p w14:paraId="5E0E42C8" w14:textId="77777777" w:rsidR="00420B72" w:rsidRPr="008F31BB" w:rsidRDefault="00420B72" w:rsidP="00420B72">
      <w:pPr>
        <w:pStyle w:val="Sinespaciado"/>
        <w:rPr>
          <w:lang w:val="en-US"/>
        </w:rPr>
      </w:pPr>
      <w:r w:rsidRPr="008F31BB">
        <w:rPr>
          <w:lang w:val="en-US"/>
        </w:rPr>
        <w:t xml:space="preserve">Pedro </w:t>
      </w:r>
      <w:proofErr w:type="spellStart"/>
      <w:r w:rsidRPr="008F31BB">
        <w:rPr>
          <w:lang w:val="en-US"/>
        </w:rPr>
        <w:t>Felzenszwalb</w:t>
      </w:r>
      <w:proofErr w:type="spellEnd"/>
    </w:p>
    <w:p w14:paraId="6424C9CC" w14:textId="77777777" w:rsidR="00420B72" w:rsidRPr="008F31BB" w:rsidRDefault="00420B72" w:rsidP="00420B72">
      <w:pPr>
        <w:pStyle w:val="Sinespaciado"/>
        <w:rPr>
          <w:lang w:val="en-US"/>
        </w:rPr>
      </w:pPr>
      <w:r w:rsidRPr="008F31BB">
        <w:rPr>
          <w:lang w:val="en-US"/>
        </w:rPr>
        <w:t>Deva Ramanan</w:t>
      </w:r>
    </w:p>
    <w:p w14:paraId="725E7A76" w14:textId="77777777" w:rsidR="00420B72" w:rsidRPr="008F31BB" w:rsidRDefault="00420B72" w:rsidP="00420B72">
      <w:pPr>
        <w:pStyle w:val="Sinespaciado"/>
        <w:rPr>
          <w:lang w:val="en-US"/>
        </w:rPr>
      </w:pPr>
      <w:r w:rsidRPr="008F31BB">
        <w:rPr>
          <w:lang w:val="en-US"/>
        </w:rPr>
        <w:t>Massachusetts Institute of Technology</w:t>
      </w:r>
    </w:p>
    <w:p w14:paraId="2D8CFB87" w14:textId="77777777" w:rsidR="00420B72" w:rsidRPr="008F31BB" w:rsidRDefault="00420B72" w:rsidP="00420B72">
      <w:pPr>
        <w:pStyle w:val="Sinespaciado"/>
        <w:rPr>
          <w:lang w:val="en-US"/>
        </w:rPr>
      </w:pPr>
      <w:r w:rsidRPr="008F31BB">
        <w:rPr>
          <w:lang w:val="en-US"/>
        </w:rPr>
        <w:t>Lincoln Laboratory</w:t>
      </w:r>
    </w:p>
    <w:p w14:paraId="149A2ADC" w14:textId="77777777" w:rsidR="00420B72" w:rsidRPr="008F31BB" w:rsidRDefault="00420B72" w:rsidP="00420B72">
      <w:pPr>
        <w:pStyle w:val="Sinespaciado"/>
        <w:rPr>
          <w:lang w:val="en-US"/>
        </w:rPr>
      </w:pPr>
      <w:r w:rsidRPr="008F31BB">
        <w:rPr>
          <w:lang w:val="en-US"/>
        </w:rPr>
        <w:t xml:space="preserve">Si-Lab </w:t>
      </w:r>
      <w:proofErr w:type="spellStart"/>
      <w:r w:rsidRPr="008F31BB">
        <w:rPr>
          <w:lang w:val="en-US"/>
        </w:rPr>
        <w:t>b.v.b.a</w:t>
      </w:r>
      <w:proofErr w:type="spellEnd"/>
      <w:r w:rsidRPr="008F31BB">
        <w:rPr>
          <w:lang w:val="en-US"/>
        </w:rPr>
        <w:t>.</w:t>
      </w:r>
    </w:p>
    <w:p w14:paraId="796AF1F7" w14:textId="77777777" w:rsidR="00420B72" w:rsidRPr="008F31BB" w:rsidRDefault="00420B72" w:rsidP="00420B72">
      <w:pPr>
        <w:pStyle w:val="Sinespaciado"/>
        <w:rPr>
          <w:lang w:val="en-US"/>
        </w:rPr>
      </w:pPr>
      <w:r w:rsidRPr="008F31BB">
        <w:rPr>
          <w:lang w:val="en-US"/>
        </w:rPr>
        <w:t xml:space="preserve">Toon </w:t>
      </w:r>
      <w:proofErr w:type="spellStart"/>
      <w:r w:rsidRPr="008F31BB">
        <w:rPr>
          <w:lang w:val="en-US"/>
        </w:rPr>
        <w:t>Knapen</w:t>
      </w:r>
      <w:proofErr w:type="spellEnd"/>
      <w:r w:rsidRPr="008F31BB">
        <w:rPr>
          <w:lang w:val="en-US"/>
        </w:rPr>
        <w:t xml:space="preserve"> and Kresimir </w:t>
      </w:r>
      <w:proofErr w:type="spellStart"/>
      <w:r w:rsidRPr="008F31BB">
        <w:rPr>
          <w:lang w:val="en-US"/>
        </w:rPr>
        <w:t>Fresl</w:t>
      </w:r>
      <w:proofErr w:type="spellEnd"/>
    </w:p>
    <w:p w14:paraId="16D18BD7" w14:textId="77777777" w:rsidR="00420B72" w:rsidRPr="008F31BB" w:rsidRDefault="00420B72" w:rsidP="00420B72">
      <w:pPr>
        <w:pStyle w:val="Sinespaciado"/>
        <w:rPr>
          <w:lang w:val="en-US"/>
        </w:rPr>
      </w:pPr>
      <w:r w:rsidRPr="008F31BB">
        <w:rPr>
          <w:lang w:val="en-US"/>
        </w:rPr>
        <w:t>Beman Dawes</w:t>
      </w:r>
    </w:p>
    <w:p w14:paraId="7FEE7B5D" w14:textId="77777777" w:rsidR="00420B72" w:rsidRPr="008F31BB" w:rsidRDefault="00420B72" w:rsidP="00420B72">
      <w:pPr>
        <w:pStyle w:val="Sinespaciado"/>
        <w:rPr>
          <w:lang w:val="en-US"/>
        </w:rPr>
      </w:pPr>
      <w:r w:rsidRPr="008F31BB">
        <w:rPr>
          <w:lang w:val="en-US"/>
        </w:rPr>
        <w:t>M.J.D. Powell</w:t>
      </w:r>
    </w:p>
    <w:p w14:paraId="7AFF8AD4" w14:textId="77777777" w:rsidR="00420B72" w:rsidRDefault="00420B72" w:rsidP="00420B72">
      <w:pPr>
        <w:pStyle w:val="Sinespaciado"/>
      </w:pPr>
      <w:r>
        <w:t xml:space="preserve">Steven Van </w:t>
      </w:r>
      <w:proofErr w:type="spellStart"/>
      <w:r>
        <w:t>Ingelgem</w:t>
      </w:r>
      <w:proofErr w:type="spellEnd"/>
    </w:p>
    <w:p w14:paraId="387DE485" w14:textId="77777777" w:rsidR="00420B72" w:rsidRDefault="00420B72" w:rsidP="00420B72">
      <w:pPr>
        <w:pStyle w:val="Sinespaciado"/>
      </w:pPr>
      <w:r>
        <w:t>Miguel Grinberg</w:t>
      </w:r>
    </w:p>
    <w:p w14:paraId="50B4A5BF" w14:textId="77777777" w:rsidR="00420B72" w:rsidRDefault="00420B72" w:rsidP="00420B72">
      <w:pPr>
        <w:pStyle w:val="Sinespaciado"/>
      </w:pPr>
      <w:proofErr w:type="spellStart"/>
      <w:r>
        <w:t>Emanuele</w:t>
      </w:r>
      <w:proofErr w:type="spellEnd"/>
      <w:r>
        <w:t xml:space="preserve"> Cesena (emanuele.cesena@gmail.com)</w:t>
      </w:r>
    </w:p>
    <w:p w14:paraId="63414E80" w14:textId="3D476BA6" w:rsidR="00D719E5" w:rsidRDefault="00420B72" w:rsidP="00420B72">
      <w:pPr>
        <w:pStyle w:val="Sinespaciado"/>
      </w:pPr>
      <w:r>
        <w:t>Steve Taylor</w:t>
      </w:r>
    </w:p>
    <w:bookmarkEnd w:id="83"/>
    <w:p w14:paraId="5FFE4200" w14:textId="77777777" w:rsidR="00D719E5" w:rsidRDefault="00D719E5" w:rsidP="008F31BB">
      <w:pPr>
        <w:pStyle w:val="Sinespaciado"/>
      </w:pPr>
    </w:p>
    <w:sectPr w:rsidR="00D719E5" w:rsidSect="001E29D6">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3609E1" w14:textId="77777777" w:rsidR="001C2810" w:rsidRDefault="001C2810" w:rsidP="0046553A">
      <w:pPr>
        <w:spacing w:after="0" w:line="240" w:lineRule="auto"/>
      </w:pPr>
      <w:r>
        <w:separator/>
      </w:r>
    </w:p>
  </w:endnote>
  <w:endnote w:type="continuationSeparator" w:id="0">
    <w:p w14:paraId="106B91FD" w14:textId="77777777" w:rsidR="001C2810" w:rsidRDefault="001C2810" w:rsidP="0046553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8041ED" w14:textId="77777777" w:rsidR="001C2810" w:rsidRDefault="001C2810" w:rsidP="0046553A">
      <w:pPr>
        <w:spacing w:after="0" w:line="240" w:lineRule="auto"/>
      </w:pPr>
      <w:r>
        <w:separator/>
      </w:r>
    </w:p>
  </w:footnote>
  <w:footnote w:type="continuationSeparator" w:id="0">
    <w:p w14:paraId="695B533E" w14:textId="77777777" w:rsidR="001C2810" w:rsidRDefault="001C2810" w:rsidP="0046553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8449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9C91A2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DAC2DD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F266585"/>
    <w:multiLevelType w:val="hybridMultilevel"/>
    <w:tmpl w:val="D8500E1A"/>
    <w:lvl w:ilvl="0" w:tplc="E7B0C67A">
      <w:numFmt w:val="bullet"/>
      <w:lvlText w:val=""/>
      <w:lvlJc w:val="left"/>
      <w:pPr>
        <w:ind w:left="720" w:hanging="360"/>
      </w:pPr>
      <w:rPr>
        <w:rFonts w:ascii="Symbol" w:eastAsiaTheme="minorHAnsi" w:hAnsi="Symbol"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40A6FC8"/>
    <w:multiLevelType w:val="hybridMultilevel"/>
    <w:tmpl w:val="F558EBE0"/>
    <w:lvl w:ilvl="0" w:tplc="95A459A2">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9190D32"/>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9F62C3"/>
    <w:multiLevelType w:val="hybridMultilevel"/>
    <w:tmpl w:val="6E342FA2"/>
    <w:lvl w:ilvl="0" w:tplc="9AA64A50">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1F01C59"/>
    <w:multiLevelType w:val="multilevel"/>
    <w:tmpl w:val="D526C414"/>
    <w:styleLink w:val="NumeracionDeTitulosParaIndice"/>
    <w:lvl w:ilvl="0">
      <w:start w:val="1"/>
      <w:numFmt w:val="decimal"/>
      <w:suff w:val="space"/>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1F2019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C1817B8"/>
    <w:multiLevelType w:val="hybridMultilevel"/>
    <w:tmpl w:val="6546BD54"/>
    <w:lvl w:ilvl="0" w:tplc="F67EC16C">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0" w15:restartNumberingAfterBreak="0">
    <w:nsid w:val="45C83C06"/>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45E63AFC"/>
    <w:multiLevelType w:val="hybridMultilevel"/>
    <w:tmpl w:val="B6D451FE"/>
    <w:lvl w:ilvl="0" w:tplc="D4428BC0">
      <w:numFmt w:val="bullet"/>
      <w:lvlText w:val=""/>
      <w:lvlJc w:val="left"/>
      <w:pPr>
        <w:ind w:left="720" w:hanging="360"/>
      </w:pPr>
      <w:rPr>
        <w:rFonts w:ascii="Symbol" w:eastAsiaTheme="minorHAnsi" w:hAnsi="Symbol"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4A782CB6"/>
    <w:multiLevelType w:val="hybridMultilevel"/>
    <w:tmpl w:val="4B78BAF2"/>
    <w:lvl w:ilvl="0" w:tplc="929CFE2A">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4BE2603A"/>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554E5412"/>
    <w:multiLevelType w:val="hybridMultilevel"/>
    <w:tmpl w:val="453A49D6"/>
    <w:lvl w:ilvl="0" w:tplc="6D8E7FC0">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7180497"/>
    <w:multiLevelType w:val="hybridMultilevel"/>
    <w:tmpl w:val="67C2F09C"/>
    <w:lvl w:ilvl="0" w:tplc="F67EC16C">
      <w:numFmt w:val="bullet"/>
      <w:lvlText w:val="-"/>
      <w:lvlJc w:val="left"/>
      <w:pPr>
        <w:ind w:left="1440" w:hanging="360"/>
      </w:pPr>
      <w:rPr>
        <w:rFonts w:ascii="Calibri" w:eastAsiaTheme="minorHAnsi" w:hAnsi="Calibri" w:cstheme="minorBid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602F381B"/>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44D2B87"/>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6A47CDC"/>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6A93C18"/>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82C3428"/>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044265D"/>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2F444E4"/>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73294E14"/>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737D577F"/>
    <w:multiLevelType w:val="multilevel"/>
    <w:tmpl w:val="6D0E240A"/>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74D02091"/>
    <w:multiLevelType w:val="hybridMultilevel"/>
    <w:tmpl w:val="225A1AA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77BA6AD4"/>
    <w:multiLevelType w:val="multilevel"/>
    <w:tmpl w:val="667633F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78716BEB"/>
    <w:multiLevelType w:val="multilevel"/>
    <w:tmpl w:val="493CCFF4"/>
    <w:styleLink w:val="NumeracionDeTitulosCustomizada"/>
    <w:lvl w:ilvl="0">
      <w:start w:val="1"/>
      <w:numFmt w:val="decimal"/>
      <w:suff w:val="space"/>
      <w:lvlText w:val="%1."/>
      <w:lvlJc w:val="left"/>
      <w:pPr>
        <w:ind w:left="-32767" w:firstLine="32767"/>
      </w:pPr>
      <w:rPr>
        <w:rFonts w:hint="default"/>
      </w:rPr>
    </w:lvl>
    <w:lvl w:ilvl="1">
      <w:start w:val="1"/>
      <w:numFmt w:val="decimal"/>
      <w:suff w:val="space"/>
      <w:lvlText w:val="%1.%2."/>
      <w:lvlJc w:val="left"/>
      <w:pPr>
        <w:ind w:left="-32767" w:firstLine="32767"/>
      </w:pPr>
      <w:rPr>
        <w:rFonts w:hint="default"/>
      </w:rPr>
    </w:lvl>
    <w:lvl w:ilvl="2">
      <w:start w:val="1"/>
      <w:numFmt w:val="decimal"/>
      <w:suff w:val="space"/>
      <w:lvlText w:val="%1.%2.%3."/>
      <w:lvlJc w:val="left"/>
      <w:pPr>
        <w:ind w:left="-32767" w:firstLine="3276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6759253">
    <w:abstractNumId w:val="24"/>
  </w:num>
  <w:num w:numId="2" w16cid:durableId="1326779486">
    <w:abstractNumId w:val="27"/>
  </w:num>
  <w:num w:numId="3" w16cid:durableId="958145142">
    <w:abstractNumId w:val="7"/>
  </w:num>
  <w:num w:numId="4" w16cid:durableId="453598593">
    <w:abstractNumId w:val="1"/>
  </w:num>
  <w:num w:numId="5" w16cid:durableId="1774085732">
    <w:abstractNumId w:val="15"/>
  </w:num>
  <w:num w:numId="6" w16cid:durableId="553153419">
    <w:abstractNumId w:val="25"/>
  </w:num>
  <w:num w:numId="7" w16cid:durableId="888616197">
    <w:abstractNumId w:val="9"/>
  </w:num>
  <w:num w:numId="8" w16cid:durableId="1283457829">
    <w:abstractNumId w:val="3"/>
  </w:num>
  <w:num w:numId="9" w16cid:durableId="1555195417">
    <w:abstractNumId w:val="11"/>
  </w:num>
  <w:num w:numId="10" w16cid:durableId="923033939">
    <w:abstractNumId w:val="24"/>
    <w:lvlOverride w:ilvl="0">
      <w:lvl w:ilvl="0">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 w16cid:durableId="1957053728">
    <w:abstractNumId w:val="26"/>
  </w:num>
  <w:num w:numId="12" w16cid:durableId="2022975362">
    <w:abstractNumId w:val="6"/>
  </w:num>
  <w:num w:numId="13" w16cid:durableId="1068724289">
    <w:abstractNumId w:val="14"/>
  </w:num>
  <w:num w:numId="14" w16cid:durableId="1727754052">
    <w:abstractNumId w:val="21"/>
  </w:num>
  <w:num w:numId="15" w16cid:durableId="1260527553">
    <w:abstractNumId w:val="8"/>
  </w:num>
  <w:num w:numId="16" w16cid:durableId="676463046">
    <w:abstractNumId w:val="19"/>
  </w:num>
  <w:num w:numId="17" w16cid:durableId="1396850528">
    <w:abstractNumId w:val="13"/>
  </w:num>
  <w:num w:numId="18" w16cid:durableId="290940839">
    <w:abstractNumId w:val="17"/>
  </w:num>
  <w:num w:numId="19" w16cid:durableId="381944364">
    <w:abstractNumId w:val="23"/>
  </w:num>
  <w:num w:numId="20" w16cid:durableId="288241880">
    <w:abstractNumId w:val="2"/>
  </w:num>
  <w:num w:numId="21" w16cid:durableId="474225514">
    <w:abstractNumId w:val="16"/>
  </w:num>
  <w:num w:numId="22" w16cid:durableId="1463890082">
    <w:abstractNumId w:val="0"/>
  </w:num>
  <w:num w:numId="23" w16cid:durableId="1787919346">
    <w:abstractNumId w:val="4"/>
  </w:num>
  <w:num w:numId="24" w16cid:durableId="1540969552">
    <w:abstractNumId w:val="12"/>
  </w:num>
  <w:num w:numId="25" w16cid:durableId="122160220">
    <w:abstractNumId w:val="24"/>
    <w:lvlOverride w:ilvl="0">
      <w:lvl w:ilvl="0">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6" w16cid:durableId="583877481">
    <w:abstractNumId w:val="22"/>
  </w:num>
  <w:num w:numId="27" w16cid:durableId="332343585">
    <w:abstractNumId w:val="20"/>
  </w:num>
  <w:num w:numId="28" w16cid:durableId="2116441063">
    <w:abstractNumId w:val="10"/>
  </w:num>
  <w:num w:numId="29" w16cid:durableId="1622221449">
    <w:abstractNumId w:val="18"/>
  </w:num>
  <w:num w:numId="30" w16cid:durableId="1701055264">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4401F"/>
    <w:rsid w:val="000045AE"/>
    <w:rsid w:val="00004D30"/>
    <w:rsid w:val="00016C00"/>
    <w:rsid w:val="00040712"/>
    <w:rsid w:val="00041CBF"/>
    <w:rsid w:val="00042883"/>
    <w:rsid w:val="000600AD"/>
    <w:rsid w:val="00075906"/>
    <w:rsid w:val="00076E0E"/>
    <w:rsid w:val="00077262"/>
    <w:rsid w:val="00090D7E"/>
    <w:rsid w:val="000974D8"/>
    <w:rsid w:val="000A04F8"/>
    <w:rsid w:val="000A4EBE"/>
    <w:rsid w:val="000A5496"/>
    <w:rsid w:val="000A70B8"/>
    <w:rsid w:val="000B0E23"/>
    <w:rsid w:val="000B2540"/>
    <w:rsid w:val="000B5ACA"/>
    <w:rsid w:val="000C071F"/>
    <w:rsid w:val="000C6021"/>
    <w:rsid w:val="000C70A5"/>
    <w:rsid w:val="000C73FB"/>
    <w:rsid w:val="000D4719"/>
    <w:rsid w:val="000D72EC"/>
    <w:rsid w:val="000E1129"/>
    <w:rsid w:val="000E61B7"/>
    <w:rsid w:val="00110B2C"/>
    <w:rsid w:val="00115A8D"/>
    <w:rsid w:val="00122FFA"/>
    <w:rsid w:val="00130897"/>
    <w:rsid w:val="00130F72"/>
    <w:rsid w:val="00137CE4"/>
    <w:rsid w:val="00143610"/>
    <w:rsid w:val="00153A5E"/>
    <w:rsid w:val="0015707A"/>
    <w:rsid w:val="00164609"/>
    <w:rsid w:val="0017045C"/>
    <w:rsid w:val="00173583"/>
    <w:rsid w:val="001736FD"/>
    <w:rsid w:val="00177F8B"/>
    <w:rsid w:val="00181E8F"/>
    <w:rsid w:val="00183A3E"/>
    <w:rsid w:val="00191D8E"/>
    <w:rsid w:val="001933F3"/>
    <w:rsid w:val="00193F52"/>
    <w:rsid w:val="00196AA6"/>
    <w:rsid w:val="001B489E"/>
    <w:rsid w:val="001B70B1"/>
    <w:rsid w:val="001C1F32"/>
    <w:rsid w:val="001C26E6"/>
    <w:rsid w:val="001C2810"/>
    <w:rsid w:val="001C5132"/>
    <w:rsid w:val="001C6B51"/>
    <w:rsid w:val="001E29D6"/>
    <w:rsid w:val="001F6E17"/>
    <w:rsid w:val="00202AAA"/>
    <w:rsid w:val="002072E9"/>
    <w:rsid w:val="0021268C"/>
    <w:rsid w:val="00215275"/>
    <w:rsid w:val="00220E40"/>
    <w:rsid w:val="00221076"/>
    <w:rsid w:val="00224884"/>
    <w:rsid w:val="002345A0"/>
    <w:rsid w:val="00241B3B"/>
    <w:rsid w:val="00252F10"/>
    <w:rsid w:val="00256E34"/>
    <w:rsid w:val="00257DBB"/>
    <w:rsid w:val="00257E84"/>
    <w:rsid w:val="00261739"/>
    <w:rsid w:val="00271427"/>
    <w:rsid w:val="002737A7"/>
    <w:rsid w:val="00274050"/>
    <w:rsid w:val="002767BA"/>
    <w:rsid w:val="00283BC4"/>
    <w:rsid w:val="00290988"/>
    <w:rsid w:val="00293847"/>
    <w:rsid w:val="002A3035"/>
    <w:rsid w:val="002A4C1D"/>
    <w:rsid w:val="002A5F9C"/>
    <w:rsid w:val="002B1F7A"/>
    <w:rsid w:val="002B31ED"/>
    <w:rsid w:val="002B4665"/>
    <w:rsid w:val="002C205C"/>
    <w:rsid w:val="002D3FD6"/>
    <w:rsid w:val="002D5C15"/>
    <w:rsid w:val="002D7B81"/>
    <w:rsid w:val="002F073D"/>
    <w:rsid w:val="00300050"/>
    <w:rsid w:val="003041BD"/>
    <w:rsid w:val="00306AA7"/>
    <w:rsid w:val="00316C8D"/>
    <w:rsid w:val="00316EB6"/>
    <w:rsid w:val="0031700D"/>
    <w:rsid w:val="00324CAD"/>
    <w:rsid w:val="00343A9F"/>
    <w:rsid w:val="003447E2"/>
    <w:rsid w:val="003473D1"/>
    <w:rsid w:val="0035334B"/>
    <w:rsid w:val="00354760"/>
    <w:rsid w:val="00354DBF"/>
    <w:rsid w:val="00356EE9"/>
    <w:rsid w:val="0036573D"/>
    <w:rsid w:val="00365BF2"/>
    <w:rsid w:val="00375917"/>
    <w:rsid w:val="00375E4B"/>
    <w:rsid w:val="0039525B"/>
    <w:rsid w:val="00396D6A"/>
    <w:rsid w:val="003B2EA0"/>
    <w:rsid w:val="003B5486"/>
    <w:rsid w:val="003C4738"/>
    <w:rsid w:val="003D57DE"/>
    <w:rsid w:val="003D682C"/>
    <w:rsid w:val="003D7147"/>
    <w:rsid w:val="003E1100"/>
    <w:rsid w:val="003E3FF1"/>
    <w:rsid w:val="003E6613"/>
    <w:rsid w:val="003E7125"/>
    <w:rsid w:val="003E768B"/>
    <w:rsid w:val="003F02A2"/>
    <w:rsid w:val="003F2F70"/>
    <w:rsid w:val="003F470F"/>
    <w:rsid w:val="003F6753"/>
    <w:rsid w:val="00404EAC"/>
    <w:rsid w:val="004076A6"/>
    <w:rsid w:val="00413E22"/>
    <w:rsid w:val="004161C4"/>
    <w:rsid w:val="00420B72"/>
    <w:rsid w:val="0042261E"/>
    <w:rsid w:val="00424E9F"/>
    <w:rsid w:val="0043717B"/>
    <w:rsid w:val="0044401F"/>
    <w:rsid w:val="0046553A"/>
    <w:rsid w:val="004670B4"/>
    <w:rsid w:val="00480BC7"/>
    <w:rsid w:val="00483EF8"/>
    <w:rsid w:val="00496FA3"/>
    <w:rsid w:val="004B1AD1"/>
    <w:rsid w:val="004C3E91"/>
    <w:rsid w:val="004C3EC9"/>
    <w:rsid w:val="004C5FAC"/>
    <w:rsid w:val="004C7E3D"/>
    <w:rsid w:val="004D23BA"/>
    <w:rsid w:val="004D5791"/>
    <w:rsid w:val="004E3DF4"/>
    <w:rsid w:val="004E5EBA"/>
    <w:rsid w:val="00504FBE"/>
    <w:rsid w:val="00511DEF"/>
    <w:rsid w:val="00512886"/>
    <w:rsid w:val="00514001"/>
    <w:rsid w:val="00521196"/>
    <w:rsid w:val="00521DFA"/>
    <w:rsid w:val="005331B1"/>
    <w:rsid w:val="00545A14"/>
    <w:rsid w:val="005512B7"/>
    <w:rsid w:val="00552B9F"/>
    <w:rsid w:val="00560322"/>
    <w:rsid w:val="0056229A"/>
    <w:rsid w:val="00562795"/>
    <w:rsid w:val="00563983"/>
    <w:rsid w:val="00566647"/>
    <w:rsid w:val="00566A94"/>
    <w:rsid w:val="00567441"/>
    <w:rsid w:val="00570B64"/>
    <w:rsid w:val="00574410"/>
    <w:rsid w:val="00580725"/>
    <w:rsid w:val="00585CEE"/>
    <w:rsid w:val="005871B6"/>
    <w:rsid w:val="00587D5B"/>
    <w:rsid w:val="005A452D"/>
    <w:rsid w:val="005B3812"/>
    <w:rsid w:val="005C2556"/>
    <w:rsid w:val="005E62A4"/>
    <w:rsid w:val="005F7DCF"/>
    <w:rsid w:val="0061263E"/>
    <w:rsid w:val="00630AED"/>
    <w:rsid w:val="00636ACD"/>
    <w:rsid w:val="00643193"/>
    <w:rsid w:val="00643DD0"/>
    <w:rsid w:val="006457BB"/>
    <w:rsid w:val="00653A7C"/>
    <w:rsid w:val="006649E9"/>
    <w:rsid w:val="0067229B"/>
    <w:rsid w:val="00673F5E"/>
    <w:rsid w:val="00677625"/>
    <w:rsid w:val="00681517"/>
    <w:rsid w:val="00683163"/>
    <w:rsid w:val="00683DF1"/>
    <w:rsid w:val="006924C3"/>
    <w:rsid w:val="00693D7E"/>
    <w:rsid w:val="00697427"/>
    <w:rsid w:val="006A001B"/>
    <w:rsid w:val="006A0B6E"/>
    <w:rsid w:val="006A669E"/>
    <w:rsid w:val="006B23C9"/>
    <w:rsid w:val="006B7600"/>
    <w:rsid w:val="006B7D51"/>
    <w:rsid w:val="006C268B"/>
    <w:rsid w:val="006C6C52"/>
    <w:rsid w:val="006C7EBD"/>
    <w:rsid w:val="006D06BC"/>
    <w:rsid w:val="006E3B95"/>
    <w:rsid w:val="007027BD"/>
    <w:rsid w:val="00722451"/>
    <w:rsid w:val="007300FC"/>
    <w:rsid w:val="00730262"/>
    <w:rsid w:val="007341A3"/>
    <w:rsid w:val="00746138"/>
    <w:rsid w:val="00752538"/>
    <w:rsid w:val="007536B2"/>
    <w:rsid w:val="007536FD"/>
    <w:rsid w:val="00753C0B"/>
    <w:rsid w:val="00756C17"/>
    <w:rsid w:val="00767B55"/>
    <w:rsid w:val="00772FD2"/>
    <w:rsid w:val="0078474E"/>
    <w:rsid w:val="00786ACE"/>
    <w:rsid w:val="00795353"/>
    <w:rsid w:val="007A0AF7"/>
    <w:rsid w:val="007A55F7"/>
    <w:rsid w:val="007B0521"/>
    <w:rsid w:val="007C0699"/>
    <w:rsid w:val="007C2247"/>
    <w:rsid w:val="007E1791"/>
    <w:rsid w:val="007F157E"/>
    <w:rsid w:val="007F7384"/>
    <w:rsid w:val="00813BCB"/>
    <w:rsid w:val="00815947"/>
    <w:rsid w:val="00821156"/>
    <w:rsid w:val="0082208B"/>
    <w:rsid w:val="008279BD"/>
    <w:rsid w:val="0086041D"/>
    <w:rsid w:val="008647F6"/>
    <w:rsid w:val="00874100"/>
    <w:rsid w:val="00874484"/>
    <w:rsid w:val="008768DF"/>
    <w:rsid w:val="00883612"/>
    <w:rsid w:val="0088387F"/>
    <w:rsid w:val="00893EC7"/>
    <w:rsid w:val="00896850"/>
    <w:rsid w:val="00896FE4"/>
    <w:rsid w:val="00897287"/>
    <w:rsid w:val="00897730"/>
    <w:rsid w:val="008A53CA"/>
    <w:rsid w:val="008B0509"/>
    <w:rsid w:val="008B40C4"/>
    <w:rsid w:val="008B51A0"/>
    <w:rsid w:val="008C3BF1"/>
    <w:rsid w:val="008C6A86"/>
    <w:rsid w:val="008D1052"/>
    <w:rsid w:val="008D4B06"/>
    <w:rsid w:val="008D5078"/>
    <w:rsid w:val="008E5729"/>
    <w:rsid w:val="008F19FB"/>
    <w:rsid w:val="008F31BB"/>
    <w:rsid w:val="008F49A8"/>
    <w:rsid w:val="009007E9"/>
    <w:rsid w:val="009044B3"/>
    <w:rsid w:val="00905033"/>
    <w:rsid w:val="009068A6"/>
    <w:rsid w:val="00910342"/>
    <w:rsid w:val="00910693"/>
    <w:rsid w:val="009167C4"/>
    <w:rsid w:val="00921B7C"/>
    <w:rsid w:val="00923FAD"/>
    <w:rsid w:val="0092779B"/>
    <w:rsid w:val="00931F26"/>
    <w:rsid w:val="0094307E"/>
    <w:rsid w:val="009452C7"/>
    <w:rsid w:val="00947DDB"/>
    <w:rsid w:val="009528D8"/>
    <w:rsid w:val="0096249D"/>
    <w:rsid w:val="00964472"/>
    <w:rsid w:val="00971D4A"/>
    <w:rsid w:val="009778E3"/>
    <w:rsid w:val="00984E4C"/>
    <w:rsid w:val="0098642E"/>
    <w:rsid w:val="00990FA7"/>
    <w:rsid w:val="0099222E"/>
    <w:rsid w:val="0099224A"/>
    <w:rsid w:val="00995DF2"/>
    <w:rsid w:val="00997E05"/>
    <w:rsid w:val="009A5DD0"/>
    <w:rsid w:val="009A691D"/>
    <w:rsid w:val="009B760E"/>
    <w:rsid w:val="009C53F0"/>
    <w:rsid w:val="009C7E3F"/>
    <w:rsid w:val="009E1B9B"/>
    <w:rsid w:val="009E4F40"/>
    <w:rsid w:val="009F03E8"/>
    <w:rsid w:val="009F2A49"/>
    <w:rsid w:val="009F2EFA"/>
    <w:rsid w:val="009F3530"/>
    <w:rsid w:val="00A0376C"/>
    <w:rsid w:val="00A10854"/>
    <w:rsid w:val="00A1598C"/>
    <w:rsid w:val="00A20629"/>
    <w:rsid w:val="00A21FD7"/>
    <w:rsid w:val="00A221A4"/>
    <w:rsid w:val="00A30E66"/>
    <w:rsid w:val="00A372D0"/>
    <w:rsid w:val="00A41AE6"/>
    <w:rsid w:val="00A423D9"/>
    <w:rsid w:val="00A44ED3"/>
    <w:rsid w:val="00A54035"/>
    <w:rsid w:val="00A7774E"/>
    <w:rsid w:val="00A77BA0"/>
    <w:rsid w:val="00A77BD6"/>
    <w:rsid w:val="00A81DA2"/>
    <w:rsid w:val="00A862B9"/>
    <w:rsid w:val="00A870D6"/>
    <w:rsid w:val="00A93AA1"/>
    <w:rsid w:val="00A96B86"/>
    <w:rsid w:val="00A974C2"/>
    <w:rsid w:val="00AA7EEA"/>
    <w:rsid w:val="00AB00DA"/>
    <w:rsid w:val="00AB0B8B"/>
    <w:rsid w:val="00AB3F7A"/>
    <w:rsid w:val="00AB4608"/>
    <w:rsid w:val="00AB5792"/>
    <w:rsid w:val="00AC505C"/>
    <w:rsid w:val="00AC5C0A"/>
    <w:rsid w:val="00AC6E9F"/>
    <w:rsid w:val="00AD0F7D"/>
    <w:rsid w:val="00AD4AD1"/>
    <w:rsid w:val="00AD5A26"/>
    <w:rsid w:val="00AD5B4C"/>
    <w:rsid w:val="00AE5774"/>
    <w:rsid w:val="00AF0640"/>
    <w:rsid w:val="00AF16CF"/>
    <w:rsid w:val="00AF4D3C"/>
    <w:rsid w:val="00B071B4"/>
    <w:rsid w:val="00B15783"/>
    <w:rsid w:val="00B161D6"/>
    <w:rsid w:val="00B2003F"/>
    <w:rsid w:val="00B2523C"/>
    <w:rsid w:val="00B25954"/>
    <w:rsid w:val="00B42636"/>
    <w:rsid w:val="00B5201E"/>
    <w:rsid w:val="00B549A8"/>
    <w:rsid w:val="00B63CAC"/>
    <w:rsid w:val="00B63DCE"/>
    <w:rsid w:val="00B65407"/>
    <w:rsid w:val="00B72859"/>
    <w:rsid w:val="00B83AD1"/>
    <w:rsid w:val="00B85177"/>
    <w:rsid w:val="00B95BCA"/>
    <w:rsid w:val="00BA1520"/>
    <w:rsid w:val="00BA3745"/>
    <w:rsid w:val="00BA6CE9"/>
    <w:rsid w:val="00BB27C8"/>
    <w:rsid w:val="00BB414C"/>
    <w:rsid w:val="00BB4764"/>
    <w:rsid w:val="00BB71B0"/>
    <w:rsid w:val="00BC284D"/>
    <w:rsid w:val="00BC6B8B"/>
    <w:rsid w:val="00BE127F"/>
    <w:rsid w:val="00BE2496"/>
    <w:rsid w:val="00BE3C7B"/>
    <w:rsid w:val="00BE5187"/>
    <w:rsid w:val="00BF2763"/>
    <w:rsid w:val="00BF4065"/>
    <w:rsid w:val="00BF7116"/>
    <w:rsid w:val="00C02F9E"/>
    <w:rsid w:val="00C071E3"/>
    <w:rsid w:val="00C074B2"/>
    <w:rsid w:val="00C14EB7"/>
    <w:rsid w:val="00C14EE5"/>
    <w:rsid w:val="00C2373D"/>
    <w:rsid w:val="00C23E5D"/>
    <w:rsid w:val="00C41D85"/>
    <w:rsid w:val="00C4436A"/>
    <w:rsid w:val="00C505EA"/>
    <w:rsid w:val="00C54ED9"/>
    <w:rsid w:val="00C63406"/>
    <w:rsid w:val="00C7154B"/>
    <w:rsid w:val="00C77232"/>
    <w:rsid w:val="00C812EF"/>
    <w:rsid w:val="00C82649"/>
    <w:rsid w:val="00C84B44"/>
    <w:rsid w:val="00C8513D"/>
    <w:rsid w:val="00C8594C"/>
    <w:rsid w:val="00C90A18"/>
    <w:rsid w:val="00C97CA1"/>
    <w:rsid w:val="00CA3672"/>
    <w:rsid w:val="00CA4B7F"/>
    <w:rsid w:val="00CA5F91"/>
    <w:rsid w:val="00CA7B9E"/>
    <w:rsid w:val="00CA7D67"/>
    <w:rsid w:val="00CB3AA5"/>
    <w:rsid w:val="00CC2A86"/>
    <w:rsid w:val="00CE10DA"/>
    <w:rsid w:val="00D04180"/>
    <w:rsid w:val="00D17D8A"/>
    <w:rsid w:val="00D42A55"/>
    <w:rsid w:val="00D44893"/>
    <w:rsid w:val="00D51855"/>
    <w:rsid w:val="00D5573B"/>
    <w:rsid w:val="00D60F61"/>
    <w:rsid w:val="00D646FB"/>
    <w:rsid w:val="00D70BC9"/>
    <w:rsid w:val="00D719E5"/>
    <w:rsid w:val="00D7443A"/>
    <w:rsid w:val="00D77001"/>
    <w:rsid w:val="00D83D0D"/>
    <w:rsid w:val="00D872BD"/>
    <w:rsid w:val="00DA1456"/>
    <w:rsid w:val="00DA2222"/>
    <w:rsid w:val="00DA32E6"/>
    <w:rsid w:val="00DA6B80"/>
    <w:rsid w:val="00DA7E6D"/>
    <w:rsid w:val="00DB09A4"/>
    <w:rsid w:val="00DB3178"/>
    <w:rsid w:val="00DB55E2"/>
    <w:rsid w:val="00DC1CFD"/>
    <w:rsid w:val="00DC31A7"/>
    <w:rsid w:val="00DC59EB"/>
    <w:rsid w:val="00DC7A2F"/>
    <w:rsid w:val="00DD30FA"/>
    <w:rsid w:val="00DD42E0"/>
    <w:rsid w:val="00DD58D8"/>
    <w:rsid w:val="00DE0577"/>
    <w:rsid w:val="00DE0D49"/>
    <w:rsid w:val="00E007A4"/>
    <w:rsid w:val="00E044C6"/>
    <w:rsid w:val="00E11AF3"/>
    <w:rsid w:val="00E1219C"/>
    <w:rsid w:val="00E31042"/>
    <w:rsid w:val="00E33005"/>
    <w:rsid w:val="00E37622"/>
    <w:rsid w:val="00E45EAD"/>
    <w:rsid w:val="00E54627"/>
    <w:rsid w:val="00E60827"/>
    <w:rsid w:val="00E66060"/>
    <w:rsid w:val="00E7050C"/>
    <w:rsid w:val="00E7064E"/>
    <w:rsid w:val="00E72FD8"/>
    <w:rsid w:val="00E74035"/>
    <w:rsid w:val="00E96188"/>
    <w:rsid w:val="00E96CAF"/>
    <w:rsid w:val="00EA3FF7"/>
    <w:rsid w:val="00EC1D74"/>
    <w:rsid w:val="00EC42A8"/>
    <w:rsid w:val="00EC7BF7"/>
    <w:rsid w:val="00ED2D6E"/>
    <w:rsid w:val="00ED436D"/>
    <w:rsid w:val="00EE039C"/>
    <w:rsid w:val="00EE4DA7"/>
    <w:rsid w:val="00EE6A12"/>
    <w:rsid w:val="00EF1020"/>
    <w:rsid w:val="00F0133E"/>
    <w:rsid w:val="00F03365"/>
    <w:rsid w:val="00F32331"/>
    <w:rsid w:val="00F32A0C"/>
    <w:rsid w:val="00F333FC"/>
    <w:rsid w:val="00F340C5"/>
    <w:rsid w:val="00F34C65"/>
    <w:rsid w:val="00F35E74"/>
    <w:rsid w:val="00F40BE3"/>
    <w:rsid w:val="00F427EE"/>
    <w:rsid w:val="00F43933"/>
    <w:rsid w:val="00F44025"/>
    <w:rsid w:val="00F522E2"/>
    <w:rsid w:val="00F53A9F"/>
    <w:rsid w:val="00F5769F"/>
    <w:rsid w:val="00F63AC2"/>
    <w:rsid w:val="00F6536E"/>
    <w:rsid w:val="00F721F5"/>
    <w:rsid w:val="00F80ABB"/>
    <w:rsid w:val="00F866A0"/>
    <w:rsid w:val="00F87959"/>
    <w:rsid w:val="00F9020A"/>
    <w:rsid w:val="00F905DD"/>
    <w:rsid w:val="00FB2D79"/>
    <w:rsid w:val="00FC46E5"/>
    <w:rsid w:val="00FC4EF2"/>
    <w:rsid w:val="00FC77B7"/>
    <w:rsid w:val="00FD09C0"/>
    <w:rsid w:val="00FE2733"/>
    <w:rsid w:val="00FF7E7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0B6886"/>
  <w15:docId w15:val="{EE3ED025-8828-474F-8681-ADF110651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EEA"/>
  </w:style>
  <w:style w:type="paragraph" w:styleId="Ttulo1">
    <w:name w:val="heading 1"/>
    <w:basedOn w:val="Normal"/>
    <w:next w:val="Normal"/>
    <w:link w:val="Ttulo1Car"/>
    <w:uiPriority w:val="9"/>
    <w:qFormat/>
    <w:rsid w:val="0044401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3E661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2D5C15"/>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4401F"/>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44401F"/>
    <w:pPr>
      <w:ind w:left="720"/>
      <w:contextualSpacing/>
    </w:pPr>
  </w:style>
  <w:style w:type="paragraph" w:styleId="Sinespaciado">
    <w:name w:val="No Spacing"/>
    <w:uiPriority w:val="1"/>
    <w:qFormat/>
    <w:rsid w:val="0044401F"/>
    <w:pPr>
      <w:spacing w:after="0" w:line="240" w:lineRule="auto"/>
    </w:pPr>
  </w:style>
  <w:style w:type="character" w:customStyle="1" w:styleId="Ttulo2Car">
    <w:name w:val="Título 2 Car"/>
    <w:basedOn w:val="Fuentedeprrafopredeter"/>
    <w:link w:val="Ttulo2"/>
    <w:uiPriority w:val="9"/>
    <w:rsid w:val="003E6613"/>
    <w:rPr>
      <w:rFonts w:asciiTheme="majorHAnsi" w:eastAsiaTheme="majorEastAsia" w:hAnsiTheme="majorHAnsi" w:cstheme="majorBidi"/>
      <w:b/>
      <w:bCs/>
      <w:color w:val="4F81BD" w:themeColor="accent1"/>
      <w:sz w:val="26"/>
      <w:szCs w:val="26"/>
    </w:rPr>
  </w:style>
  <w:style w:type="paragraph" w:styleId="Ttulo">
    <w:name w:val="Title"/>
    <w:basedOn w:val="Normal"/>
    <w:next w:val="Normal"/>
    <w:link w:val="TtuloCar"/>
    <w:uiPriority w:val="10"/>
    <w:qFormat/>
    <w:rsid w:val="00EA3FF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EA3FF7"/>
    <w:rPr>
      <w:rFonts w:asciiTheme="majorHAnsi" w:eastAsiaTheme="majorEastAsia" w:hAnsiTheme="majorHAnsi" w:cstheme="majorBidi"/>
      <w:color w:val="17365D" w:themeColor="text2" w:themeShade="BF"/>
      <w:spacing w:val="5"/>
      <w:kern w:val="28"/>
      <w:sz w:val="52"/>
      <w:szCs w:val="52"/>
    </w:rPr>
  </w:style>
  <w:style w:type="numbering" w:customStyle="1" w:styleId="NumeracionDeTitulosCustomizada">
    <w:name w:val="NumeracionDeTitulosCustomizada"/>
    <w:uiPriority w:val="99"/>
    <w:rsid w:val="00316EB6"/>
    <w:pPr>
      <w:numPr>
        <w:numId w:val="2"/>
      </w:numPr>
    </w:pPr>
  </w:style>
  <w:style w:type="numbering" w:customStyle="1" w:styleId="NumeracionDeTitulosParaIndice">
    <w:name w:val="NumeracionDeTitulosParaIndice"/>
    <w:uiPriority w:val="99"/>
    <w:rsid w:val="00316EB6"/>
    <w:pPr>
      <w:numPr>
        <w:numId w:val="3"/>
      </w:numPr>
    </w:pPr>
  </w:style>
  <w:style w:type="paragraph" w:styleId="Textodeglobo">
    <w:name w:val="Balloon Text"/>
    <w:basedOn w:val="Normal"/>
    <w:link w:val="TextodegloboCar"/>
    <w:uiPriority w:val="99"/>
    <w:semiHidden/>
    <w:unhideWhenUsed/>
    <w:rsid w:val="001B70B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B70B1"/>
    <w:rPr>
      <w:rFonts w:ascii="Tahoma" w:hAnsi="Tahoma" w:cs="Tahoma"/>
      <w:sz w:val="16"/>
      <w:szCs w:val="16"/>
    </w:rPr>
  </w:style>
  <w:style w:type="character" w:customStyle="1" w:styleId="Ttulo3Car">
    <w:name w:val="Título 3 Car"/>
    <w:basedOn w:val="Fuentedeprrafopredeter"/>
    <w:link w:val="Ttulo3"/>
    <w:uiPriority w:val="9"/>
    <w:rsid w:val="002D5C15"/>
    <w:rPr>
      <w:rFonts w:asciiTheme="majorHAnsi" w:eastAsiaTheme="majorEastAsia" w:hAnsiTheme="majorHAnsi" w:cstheme="majorBidi"/>
      <w:b/>
      <w:bCs/>
      <w:color w:val="4F81BD" w:themeColor="accent1"/>
    </w:rPr>
  </w:style>
  <w:style w:type="paragraph" w:styleId="TDC1">
    <w:name w:val="toc 1"/>
    <w:basedOn w:val="Normal"/>
    <w:next w:val="Normal"/>
    <w:autoRedefine/>
    <w:uiPriority w:val="39"/>
    <w:unhideWhenUsed/>
    <w:rsid w:val="004D23BA"/>
    <w:pPr>
      <w:spacing w:after="100"/>
    </w:pPr>
  </w:style>
  <w:style w:type="paragraph" w:styleId="TDC2">
    <w:name w:val="toc 2"/>
    <w:basedOn w:val="Normal"/>
    <w:next w:val="Normal"/>
    <w:autoRedefine/>
    <w:uiPriority w:val="39"/>
    <w:unhideWhenUsed/>
    <w:rsid w:val="004D23BA"/>
    <w:pPr>
      <w:spacing w:after="100"/>
      <w:ind w:left="220"/>
    </w:pPr>
  </w:style>
  <w:style w:type="paragraph" w:styleId="TDC3">
    <w:name w:val="toc 3"/>
    <w:basedOn w:val="Normal"/>
    <w:next w:val="Normal"/>
    <w:autoRedefine/>
    <w:uiPriority w:val="39"/>
    <w:unhideWhenUsed/>
    <w:rsid w:val="00746138"/>
    <w:pPr>
      <w:tabs>
        <w:tab w:val="left" w:pos="1320"/>
        <w:tab w:val="right" w:leader="dot" w:pos="8494"/>
      </w:tabs>
      <w:spacing w:after="100"/>
      <w:ind w:left="440"/>
    </w:pPr>
  </w:style>
  <w:style w:type="character" w:styleId="Hipervnculo">
    <w:name w:val="Hyperlink"/>
    <w:basedOn w:val="Fuentedeprrafopredeter"/>
    <w:uiPriority w:val="99"/>
    <w:unhideWhenUsed/>
    <w:rsid w:val="004D23BA"/>
    <w:rPr>
      <w:color w:val="0000FF" w:themeColor="hyperlink"/>
      <w:u w:val="single"/>
    </w:rPr>
  </w:style>
  <w:style w:type="table" w:styleId="Tablaconcuadrcula">
    <w:name w:val="Table Grid"/>
    <w:basedOn w:val="Tablanormal"/>
    <w:uiPriority w:val="59"/>
    <w:rsid w:val="00A108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AF4D3C"/>
    <w:rPr>
      <w:color w:val="808080"/>
    </w:rPr>
  </w:style>
  <w:style w:type="paragraph" w:styleId="Encabezado">
    <w:name w:val="header"/>
    <w:basedOn w:val="Normal"/>
    <w:link w:val="EncabezadoCar"/>
    <w:uiPriority w:val="99"/>
    <w:unhideWhenUsed/>
    <w:rsid w:val="0046553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6553A"/>
  </w:style>
  <w:style w:type="paragraph" w:styleId="Piedepgina">
    <w:name w:val="footer"/>
    <w:basedOn w:val="Normal"/>
    <w:link w:val="PiedepginaCar"/>
    <w:uiPriority w:val="99"/>
    <w:unhideWhenUsed/>
    <w:rsid w:val="0046553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6553A"/>
  </w:style>
  <w:style w:type="paragraph" w:styleId="TDC4">
    <w:name w:val="toc 4"/>
    <w:basedOn w:val="Normal"/>
    <w:next w:val="Normal"/>
    <w:autoRedefine/>
    <w:uiPriority w:val="39"/>
    <w:unhideWhenUsed/>
    <w:rsid w:val="00677625"/>
    <w:pPr>
      <w:spacing w:after="100" w:line="259" w:lineRule="auto"/>
      <w:ind w:left="660"/>
    </w:pPr>
    <w:rPr>
      <w:rFonts w:eastAsiaTheme="minorEastAsia"/>
      <w:lang w:eastAsia="es-ES"/>
    </w:rPr>
  </w:style>
  <w:style w:type="paragraph" w:styleId="TDC5">
    <w:name w:val="toc 5"/>
    <w:basedOn w:val="Normal"/>
    <w:next w:val="Normal"/>
    <w:autoRedefine/>
    <w:uiPriority w:val="39"/>
    <w:unhideWhenUsed/>
    <w:rsid w:val="00677625"/>
    <w:pPr>
      <w:spacing w:after="100" w:line="259" w:lineRule="auto"/>
      <w:ind w:left="880"/>
    </w:pPr>
    <w:rPr>
      <w:rFonts w:eastAsiaTheme="minorEastAsia"/>
      <w:lang w:eastAsia="es-ES"/>
    </w:rPr>
  </w:style>
  <w:style w:type="paragraph" w:styleId="TDC6">
    <w:name w:val="toc 6"/>
    <w:basedOn w:val="Normal"/>
    <w:next w:val="Normal"/>
    <w:autoRedefine/>
    <w:uiPriority w:val="39"/>
    <w:unhideWhenUsed/>
    <w:rsid w:val="00677625"/>
    <w:pPr>
      <w:spacing w:after="100" w:line="259" w:lineRule="auto"/>
      <w:ind w:left="1100"/>
    </w:pPr>
    <w:rPr>
      <w:rFonts w:eastAsiaTheme="minorEastAsia"/>
      <w:lang w:eastAsia="es-ES"/>
    </w:rPr>
  </w:style>
  <w:style w:type="paragraph" w:styleId="TDC7">
    <w:name w:val="toc 7"/>
    <w:basedOn w:val="Normal"/>
    <w:next w:val="Normal"/>
    <w:autoRedefine/>
    <w:uiPriority w:val="39"/>
    <w:unhideWhenUsed/>
    <w:rsid w:val="00677625"/>
    <w:pPr>
      <w:spacing w:after="100" w:line="259" w:lineRule="auto"/>
      <w:ind w:left="1320"/>
    </w:pPr>
    <w:rPr>
      <w:rFonts w:eastAsiaTheme="minorEastAsia"/>
      <w:lang w:eastAsia="es-ES"/>
    </w:rPr>
  </w:style>
  <w:style w:type="paragraph" w:styleId="TDC8">
    <w:name w:val="toc 8"/>
    <w:basedOn w:val="Normal"/>
    <w:next w:val="Normal"/>
    <w:autoRedefine/>
    <w:uiPriority w:val="39"/>
    <w:unhideWhenUsed/>
    <w:rsid w:val="00677625"/>
    <w:pPr>
      <w:spacing w:after="100" w:line="259" w:lineRule="auto"/>
      <w:ind w:left="1540"/>
    </w:pPr>
    <w:rPr>
      <w:rFonts w:eastAsiaTheme="minorEastAsia"/>
      <w:lang w:eastAsia="es-ES"/>
    </w:rPr>
  </w:style>
  <w:style w:type="paragraph" w:styleId="TDC9">
    <w:name w:val="toc 9"/>
    <w:basedOn w:val="Normal"/>
    <w:next w:val="Normal"/>
    <w:autoRedefine/>
    <w:uiPriority w:val="39"/>
    <w:unhideWhenUsed/>
    <w:rsid w:val="00677625"/>
    <w:pPr>
      <w:spacing w:after="100" w:line="259" w:lineRule="auto"/>
      <w:ind w:left="1760"/>
    </w:pPr>
    <w:rPr>
      <w:rFonts w:eastAsiaTheme="minorEastAsia"/>
      <w:lang w:eastAsia="es-ES"/>
    </w:rPr>
  </w:style>
  <w:style w:type="character" w:styleId="Mencinsinresolver">
    <w:name w:val="Unresolved Mention"/>
    <w:basedOn w:val="Fuentedeprrafopredeter"/>
    <w:uiPriority w:val="99"/>
    <w:semiHidden/>
    <w:unhideWhenUsed/>
    <w:rsid w:val="00677625"/>
    <w:rPr>
      <w:color w:val="605E5C"/>
      <w:shd w:val="clear" w:color="auto" w:fill="E1DFDD"/>
    </w:rPr>
  </w:style>
  <w:style w:type="paragraph" w:styleId="Revisin">
    <w:name w:val="Revision"/>
    <w:hidden/>
    <w:uiPriority w:val="99"/>
    <w:semiHidden/>
    <w:rsid w:val="00C02F9E"/>
    <w:pPr>
      <w:spacing w:after="0" w:line="240" w:lineRule="auto"/>
    </w:pPr>
  </w:style>
  <w:style w:type="character" w:styleId="Hipervnculovisitado">
    <w:name w:val="FollowedHyperlink"/>
    <w:basedOn w:val="Fuentedeprrafopredeter"/>
    <w:uiPriority w:val="99"/>
    <w:semiHidden/>
    <w:unhideWhenUsed/>
    <w:rsid w:val="00580725"/>
    <w:rPr>
      <w:color w:val="800080" w:themeColor="followedHyperlink"/>
      <w:u w:val="single"/>
    </w:rPr>
  </w:style>
  <w:style w:type="paragraph" w:styleId="Descripcin">
    <w:name w:val="caption"/>
    <w:basedOn w:val="Normal"/>
    <w:next w:val="Normal"/>
    <w:uiPriority w:val="35"/>
    <w:unhideWhenUsed/>
    <w:qFormat/>
    <w:rsid w:val="00566647"/>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314618">
      <w:bodyDiv w:val="1"/>
      <w:marLeft w:val="0"/>
      <w:marRight w:val="0"/>
      <w:marTop w:val="0"/>
      <w:marBottom w:val="0"/>
      <w:divBdr>
        <w:top w:val="none" w:sz="0" w:space="0" w:color="auto"/>
        <w:left w:val="none" w:sz="0" w:space="0" w:color="auto"/>
        <w:bottom w:val="none" w:sz="0" w:space="0" w:color="auto"/>
        <w:right w:val="none" w:sz="0" w:space="0" w:color="auto"/>
      </w:divBdr>
    </w:div>
    <w:div w:id="429857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www.studytonight.com/post/dlib-68-points-face-landmark-detection-with-opencv-and-python"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s://github.com/cran/dlib/blob/master/inst/AUTHORS"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798DF3-859B-4542-829A-9367A9B78C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2912</TotalTime>
  <Pages>40</Pages>
  <Words>6916</Words>
  <Characters>38039</Characters>
  <Application>Microsoft Office Word</Application>
  <DocSecurity>0</DocSecurity>
  <Lines>316</Lines>
  <Paragraphs>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dc:creator>
  <cp:keywords/>
  <dc:description/>
  <cp:lastModifiedBy>Francisco Javier Rojas Garrido</cp:lastModifiedBy>
  <cp:revision>31</cp:revision>
  <dcterms:created xsi:type="dcterms:W3CDTF">2021-01-24T01:03:00Z</dcterms:created>
  <dcterms:modified xsi:type="dcterms:W3CDTF">2023-07-31T21:37:00Z</dcterms:modified>
</cp:coreProperties>
</file>